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5860F" w14:textId="1C746F24" w:rsidR="003F41FA" w:rsidRDefault="000B43D4" w:rsidP="000B43D4">
      <w:pPr>
        <w:jc w:val="center"/>
        <w:rPr>
          <w:rFonts w:ascii="宋体" w:eastAsia="宋体" w:hAnsi="宋体"/>
          <w:b/>
          <w:sz w:val="28"/>
          <w:szCs w:val="28"/>
        </w:rPr>
      </w:pPr>
      <w:r w:rsidRPr="000B43D4">
        <w:rPr>
          <w:rFonts w:ascii="宋体" w:eastAsia="宋体" w:hAnsi="宋体" w:hint="eastAsia"/>
          <w:b/>
          <w:sz w:val="28"/>
          <w:szCs w:val="28"/>
        </w:rPr>
        <w:t>经济</w:t>
      </w:r>
      <w:r w:rsidRPr="000B43D4">
        <w:rPr>
          <w:rFonts w:ascii="宋体" w:eastAsia="宋体" w:hAnsi="宋体"/>
          <w:b/>
          <w:sz w:val="28"/>
          <w:szCs w:val="28"/>
        </w:rPr>
        <w:t>学院硕士研究生毕业论文答辩公告</w:t>
      </w:r>
    </w:p>
    <w:p w14:paraId="731C1FF7" w14:textId="75A977E7" w:rsidR="00DD6603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36618">
        <w:rPr>
          <w:rFonts w:ascii="宋体" w:eastAsia="宋体" w:hAnsi="宋体" w:hint="eastAsia"/>
          <w:sz w:val="24"/>
          <w:szCs w:val="24"/>
        </w:rPr>
        <w:t>答辩人：</w:t>
      </w:r>
      <w:r w:rsidR="00CD7727">
        <w:rPr>
          <w:rFonts w:ascii="宋体" w:eastAsia="宋体" w:hAnsi="宋体" w:hint="eastAsia"/>
          <w:sz w:val="24"/>
          <w:szCs w:val="24"/>
        </w:rPr>
        <w:t>崔博博</w:t>
      </w:r>
    </w:p>
    <w:p w14:paraId="2C38626B" w14:textId="0169C27F" w:rsidR="00DD6603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指导老师：</w:t>
      </w:r>
      <w:r w:rsidR="00CD7727">
        <w:rPr>
          <w:rFonts w:ascii="宋体" w:eastAsia="宋体" w:hAnsi="宋体" w:hint="eastAsia"/>
          <w:sz w:val="24"/>
          <w:szCs w:val="24"/>
        </w:rPr>
        <w:t>薄文广</w:t>
      </w:r>
    </w:p>
    <w:p w14:paraId="2A8B09E9" w14:textId="0A247C7D" w:rsidR="00336618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论文题目：</w:t>
      </w:r>
      <w:r w:rsidR="00CD7727" w:rsidRPr="00CD7727">
        <w:rPr>
          <w:rFonts w:ascii="宋体" w:eastAsia="宋体" w:hAnsi="宋体"/>
          <w:sz w:val="24"/>
          <w:szCs w:val="24"/>
        </w:rPr>
        <w:t>政府公共服务性财政支出与异质性劳动力市场错配——基于中国地级市面板数据的研究</w:t>
      </w:r>
    </w:p>
    <w:p w14:paraId="34C8842E" w14:textId="0B83981B" w:rsidR="00DD6603" w:rsidRDefault="00DD6603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48D6D8A1" w14:textId="77777777" w:rsidR="003E550F" w:rsidRDefault="003E550F" w:rsidP="003E550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36618">
        <w:rPr>
          <w:rFonts w:ascii="宋体" w:eastAsia="宋体" w:hAnsi="宋体" w:hint="eastAsia"/>
          <w:sz w:val="24"/>
          <w:szCs w:val="24"/>
        </w:rPr>
        <w:t>答辩人：</w:t>
      </w:r>
      <w:r>
        <w:rPr>
          <w:rFonts w:ascii="宋体" w:eastAsia="宋体" w:hAnsi="宋体" w:hint="eastAsia"/>
          <w:sz w:val="24"/>
          <w:szCs w:val="24"/>
        </w:rPr>
        <w:t>黄思艺</w:t>
      </w:r>
    </w:p>
    <w:p w14:paraId="59AA4F1A" w14:textId="77777777" w:rsidR="003E550F" w:rsidRDefault="003E550F" w:rsidP="003E550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指导老师：周京奎</w:t>
      </w:r>
    </w:p>
    <w:p w14:paraId="26EF9E8B" w14:textId="69F43BE2" w:rsidR="003E550F" w:rsidRDefault="003E550F" w:rsidP="003E550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论文题目：产业空间关联关系如何影响地区收入差距？——以四川省为例</w:t>
      </w:r>
    </w:p>
    <w:p w14:paraId="526EEA8C" w14:textId="77777777" w:rsidR="00DD6603" w:rsidRPr="003E550F" w:rsidRDefault="00DD6603" w:rsidP="00336618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14:paraId="187C531B" w14:textId="77777777" w:rsidR="0087263F" w:rsidRDefault="0087263F" w:rsidP="008726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336618">
        <w:rPr>
          <w:rFonts w:ascii="宋体" w:eastAsia="宋体" w:hAnsi="宋体" w:hint="eastAsia"/>
          <w:sz w:val="24"/>
          <w:szCs w:val="24"/>
        </w:rPr>
        <w:t>答辩人：</w:t>
      </w:r>
      <w:r>
        <w:rPr>
          <w:rFonts w:ascii="宋体" w:eastAsia="宋体" w:hAnsi="宋体" w:hint="eastAsia"/>
          <w:sz w:val="24"/>
          <w:szCs w:val="24"/>
        </w:rPr>
        <w:t>黄小华</w:t>
      </w:r>
    </w:p>
    <w:p w14:paraId="3B576B38" w14:textId="77777777" w:rsidR="0087263F" w:rsidRDefault="0087263F" w:rsidP="008726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指导老师：周京奎</w:t>
      </w:r>
    </w:p>
    <w:p w14:paraId="29EEE785" w14:textId="5D0C48F3" w:rsidR="0087263F" w:rsidRDefault="0087263F" w:rsidP="008726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论文题目：要素价格扭曲、技术进步与产业转型升级</w:t>
      </w:r>
    </w:p>
    <w:p w14:paraId="568CDC7E" w14:textId="7AA69369" w:rsidR="00336618" w:rsidRPr="0087263F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1C157A84" w14:textId="7F09D944" w:rsidR="0087263F" w:rsidRDefault="0087263F" w:rsidP="008726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答辩人：李晓洁</w:t>
      </w:r>
    </w:p>
    <w:p w14:paraId="7C9FAEC8" w14:textId="77777777" w:rsidR="0087263F" w:rsidRDefault="0087263F" w:rsidP="008726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指导老师：薄文广</w:t>
      </w:r>
    </w:p>
    <w:p w14:paraId="1DD4883B" w14:textId="4BB868F7" w:rsidR="0087263F" w:rsidRDefault="0087263F" w:rsidP="0087263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论文题目：环境污染、环境治理投入和异质性劳动力流动</w:t>
      </w:r>
    </w:p>
    <w:p w14:paraId="6372225F" w14:textId="23B90E20" w:rsidR="0087263F" w:rsidRPr="0087263F" w:rsidRDefault="0087263F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6D9FED4" w14:textId="77777777" w:rsidR="007F76D2" w:rsidRDefault="007F76D2" w:rsidP="007F76D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答辩人：</w:t>
      </w:r>
      <w:proofErr w:type="gramStart"/>
      <w:r>
        <w:rPr>
          <w:rFonts w:ascii="宋体" w:eastAsia="宋体" w:hAnsi="宋体" w:hint="eastAsia"/>
          <w:sz w:val="24"/>
          <w:szCs w:val="24"/>
        </w:rPr>
        <w:t>张馨艺</w:t>
      </w:r>
      <w:proofErr w:type="gramEnd"/>
    </w:p>
    <w:p w14:paraId="4620147A" w14:textId="77777777" w:rsidR="007F76D2" w:rsidRDefault="007F76D2" w:rsidP="007F76D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指导老师：钟茂初</w:t>
      </w:r>
    </w:p>
    <w:p w14:paraId="5D201171" w14:textId="60F22FC9" w:rsidR="007F76D2" w:rsidRDefault="007F76D2" w:rsidP="007F76D2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论文题目：绿色信贷对商业银行盈利能力的影响研究</w:t>
      </w:r>
    </w:p>
    <w:p w14:paraId="0D5F9FBE" w14:textId="77777777" w:rsidR="0087263F" w:rsidRPr="007F76D2" w:rsidRDefault="0087263F" w:rsidP="00336618">
      <w:pPr>
        <w:spacing w:line="360" w:lineRule="auto"/>
        <w:jc w:val="left"/>
        <w:rPr>
          <w:rFonts w:ascii="宋体" w:eastAsia="宋体" w:hAnsi="宋体" w:hint="eastAsia"/>
          <w:sz w:val="24"/>
          <w:szCs w:val="24"/>
        </w:rPr>
      </w:pPr>
    </w:p>
    <w:p w14:paraId="580D3025" w14:textId="56ED592E" w:rsidR="00336618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答辩委员会：</w:t>
      </w:r>
    </w:p>
    <w:p w14:paraId="6A8328D4" w14:textId="1BD6301E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钟茂初</w:t>
      </w:r>
      <w:r w:rsidR="00336618">
        <w:rPr>
          <w:rFonts w:ascii="宋体" w:eastAsia="宋体" w:hAnsi="宋体" w:hint="eastAsia"/>
          <w:sz w:val="24"/>
          <w:szCs w:val="24"/>
        </w:rPr>
        <w:t xml:space="preserve">教授 </w:t>
      </w:r>
      <w:r w:rsidR="00336618">
        <w:rPr>
          <w:rFonts w:ascii="宋体" w:eastAsia="宋体" w:hAnsi="宋体"/>
          <w:sz w:val="24"/>
          <w:szCs w:val="24"/>
        </w:rPr>
        <w:t xml:space="preserve">  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4E86FED0" w14:textId="4F24B1F6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周京奎</w:t>
      </w:r>
      <w:r w:rsidR="00336618">
        <w:rPr>
          <w:rFonts w:ascii="宋体" w:eastAsia="宋体" w:hAnsi="宋体" w:hint="eastAsia"/>
          <w:sz w:val="24"/>
          <w:szCs w:val="24"/>
        </w:rPr>
        <w:t xml:space="preserve">教授 </w:t>
      </w:r>
      <w:r w:rsidR="00336618">
        <w:rPr>
          <w:rFonts w:ascii="宋体" w:eastAsia="宋体" w:hAnsi="宋体"/>
          <w:sz w:val="24"/>
          <w:szCs w:val="24"/>
        </w:rPr>
        <w:t xml:space="preserve">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1EB4DD9E" w14:textId="5E96921F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薄文广</w:t>
      </w:r>
      <w:r w:rsidR="0077364C">
        <w:rPr>
          <w:rFonts w:ascii="宋体" w:eastAsia="宋体" w:hAnsi="宋体" w:hint="eastAsia"/>
          <w:sz w:val="24"/>
          <w:szCs w:val="24"/>
        </w:rPr>
        <w:t>副</w:t>
      </w:r>
      <w:r w:rsidR="00336618">
        <w:rPr>
          <w:rFonts w:ascii="宋体" w:eastAsia="宋体" w:hAnsi="宋体" w:hint="eastAsia"/>
          <w:sz w:val="24"/>
          <w:szCs w:val="24"/>
        </w:rPr>
        <w:t xml:space="preserve">教授 </w:t>
      </w:r>
      <w:r w:rsidR="00336618">
        <w:rPr>
          <w:rFonts w:ascii="宋体" w:eastAsia="宋体" w:hAnsi="宋体"/>
          <w:sz w:val="24"/>
          <w:szCs w:val="24"/>
        </w:rPr>
        <w:t xml:space="preserve">  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1BA6BCAF" w14:textId="2E95C531" w:rsidR="00336618" w:rsidRDefault="00266E2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郭金兴</w:t>
      </w:r>
      <w:r w:rsidR="00336618">
        <w:rPr>
          <w:rFonts w:ascii="宋体" w:eastAsia="宋体" w:hAnsi="宋体" w:hint="eastAsia"/>
          <w:sz w:val="24"/>
          <w:szCs w:val="24"/>
        </w:rPr>
        <w:t xml:space="preserve">副教授 </w:t>
      </w:r>
      <w:r w:rsidR="00336618">
        <w:rPr>
          <w:rFonts w:ascii="宋体" w:eastAsia="宋体" w:hAnsi="宋体"/>
          <w:sz w:val="24"/>
          <w:szCs w:val="24"/>
        </w:rPr>
        <w:t xml:space="preserve"> </w:t>
      </w:r>
      <w:r w:rsidR="00336618"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55FD5C74" w14:textId="18C84A36" w:rsidR="00336618" w:rsidRDefault="00336618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答辩秘书：</w:t>
      </w:r>
      <w:r w:rsidR="00266E2D">
        <w:rPr>
          <w:rFonts w:ascii="宋体" w:eastAsia="宋体" w:hAnsi="宋体" w:hint="eastAsia"/>
          <w:sz w:val="24"/>
          <w:szCs w:val="24"/>
        </w:rPr>
        <w:t>张玮</w:t>
      </w:r>
      <w:r>
        <w:rPr>
          <w:rFonts w:ascii="宋体" w:eastAsia="宋体" w:hAnsi="宋体" w:hint="eastAsia"/>
          <w:sz w:val="24"/>
          <w:szCs w:val="24"/>
        </w:rPr>
        <w:t xml:space="preserve">博士 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南开大学经济研究所</w:t>
      </w:r>
    </w:p>
    <w:p w14:paraId="697E7887" w14:textId="11F17848" w:rsidR="00336618" w:rsidRPr="00336618" w:rsidRDefault="00F100AD" w:rsidP="00336618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答辩时间：2020年5月2</w:t>
      </w:r>
      <w:r w:rsidR="00266E2D">
        <w:rPr>
          <w:rFonts w:ascii="宋体" w:eastAsia="宋体" w:hAnsi="宋体" w:hint="eastAsia"/>
          <w:sz w:val="24"/>
          <w:szCs w:val="24"/>
        </w:rPr>
        <w:t>9</w:t>
      </w:r>
      <w:r>
        <w:rPr>
          <w:rFonts w:ascii="宋体" w:eastAsia="宋体" w:hAnsi="宋体" w:hint="eastAsia"/>
          <w:sz w:val="24"/>
          <w:szCs w:val="24"/>
        </w:rPr>
        <w:t>日</w:t>
      </w:r>
      <w:r w:rsidR="00266E2D">
        <w:rPr>
          <w:rFonts w:ascii="宋体" w:eastAsia="宋体" w:hAnsi="宋体" w:hint="eastAsia"/>
          <w:sz w:val="24"/>
          <w:szCs w:val="24"/>
        </w:rPr>
        <w:t>上</w:t>
      </w:r>
      <w:r>
        <w:rPr>
          <w:rFonts w:ascii="宋体" w:eastAsia="宋体" w:hAnsi="宋体" w:hint="eastAsia"/>
          <w:sz w:val="24"/>
          <w:szCs w:val="24"/>
        </w:rPr>
        <w:t>午 地点：经济学院八楼大会议室</w:t>
      </w:r>
      <w:bookmarkStart w:id="0" w:name="_GoBack"/>
      <w:bookmarkEnd w:id="0"/>
    </w:p>
    <w:sectPr w:rsidR="00336618" w:rsidRPr="003366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065A3" w14:textId="77777777" w:rsidR="00345234" w:rsidRDefault="00345234" w:rsidP="000B43D4">
      <w:r>
        <w:separator/>
      </w:r>
    </w:p>
  </w:endnote>
  <w:endnote w:type="continuationSeparator" w:id="0">
    <w:p w14:paraId="17EA3AA1" w14:textId="77777777" w:rsidR="00345234" w:rsidRDefault="00345234" w:rsidP="000B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B89C" w14:textId="77777777" w:rsidR="00345234" w:rsidRDefault="00345234" w:rsidP="000B43D4">
      <w:r>
        <w:separator/>
      </w:r>
    </w:p>
  </w:footnote>
  <w:footnote w:type="continuationSeparator" w:id="0">
    <w:p w14:paraId="71FF99C4" w14:textId="77777777" w:rsidR="00345234" w:rsidRDefault="00345234" w:rsidP="000B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1A2"/>
    <w:rsid w:val="000B43D4"/>
    <w:rsid w:val="001D6D16"/>
    <w:rsid w:val="00266E2D"/>
    <w:rsid w:val="00336618"/>
    <w:rsid w:val="003451A2"/>
    <w:rsid w:val="00345234"/>
    <w:rsid w:val="003E550F"/>
    <w:rsid w:val="003F41FA"/>
    <w:rsid w:val="003F5A18"/>
    <w:rsid w:val="0040259F"/>
    <w:rsid w:val="0040761A"/>
    <w:rsid w:val="004474E0"/>
    <w:rsid w:val="0077364C"/>
    <w:rsid w:val="007F76D2"/>
    <w:rsid w:val="0087263F"/>
    <w:rsid w:val="00BD688D"/>
    <w:rsid w:val="00CC7846"/>
    <w:rsid w:val="00CD7727"/>
    <w:rsid w:val="00DD6603"/>
    <w:rsid w:val="00F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C44B8"/>
  <w15:chartTrackingRefBased/>
  <w15:docId w15:val="{35E8440C-BD8D-4C28-959B-1C3FFEC8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43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4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4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利花</dc:creator>
  <cp:keywords/>
  <dc:description/>
  <cp:lastModifiedBy>利花</cp:lastModifiedBy>
  <cp:revision>5</cp:revision>
  <dcterms:created xsi:type="dcterms:W3CDTF">2020-05-18T23:37:00Z</dcterms:created>
  <dcterms:modified xsi:type="dcterms:W3CDTF">2020-05-18T23:39:00Z</dcterms:modified>
</cp:coreProperties>
</file>