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04D2D">
      <w:pPr>
        <w:spacing w:before="189" w:line="445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</w:rPr>
        <w:t>南开大学</w:t>
      </w: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  <w:lang w:val="en-US" w:eastAsia="zh-CN"/>
        </w:rPr>
        <w:t>经济学院</w:t>
      </w: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</w:rPr>
        <w:t>教材管理办法</w:t>
      </w:r>
    </w:p>
    <w:p w14:paraId="3EDD5C8E">
      <w:pPr>
        <w:spacing w:before="101" w:line="224" w:lineRule="auto"/>
        <w:ind w:left="3295"/>
        <w:outlineLvl w:val="1"/>
        <w:rPr>
          <w:rFonts w:ascii="黑体" w:hAnsi="黑体" w:eastAsia="黑体" w:cs="黑体"/>
          <w:spacing w:val="1"/>
          <w:sz w:val="31"/>
          <w:szCs w:val="31"/>
        </w:rPr>
      </w:pPr>
    </w:p>
    <w:p w14:paraId="47C065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24" w:firstLineChars="200"/>
        <w:jc w:val="center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第一章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总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则</w:t>
      </w:r>
    </w:p>
    <w:p w14:paraId="5E0241B6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2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10"/>
        </w:rPr>
        <w:t>第一条</w:t>
      </w:r>
      <w:r>
        <w:rPr>
          <w:rFonts w:ascii="楷体" w:hAnsi="楷体" w:eastAsia="楷体" w:cs="楷体"/>
          <w:spacing w:val="10"/>
        </w:rPr>
        <w:t xml:space="preserve"> </w:t>
      </w:r>
      <w:r>
        <w:rPr>
          <w:spacing w:val="10"/>
        </w:rPr>
        <w:t>为</w:t>
      </w:r>
      <w:r>
        <w:rPr>
          <w:spacing w:val="9"/>
        </w:rPr>
        <w:t>加强我</w:t>
      </w:r>
      <w:r>
        <w:rPr>
          <w:rFonts w:hint="eastAsia"/>
          <w:spacing w:val="9"/>
          <w:lang w:val="en-US" w:eastAsia="zh-CN"/>
        </w:rPr>
        <w:t>院</w:t>
      </w:r>
      <w:r>
        <w:rPr>
          <w:spacing w:val="9"/>
        </w:rPr>
        <w:t>教材管理，切实提高教</w:t>
      </w:r>
      <w:r>
        <w:rPr>
          <w:spacing w:val="4"/>
        </w:rPr>
        <w:t>材建设水平，根据《</w:t>
      </w:r>
      <w:r>
        <w:rPr>
          <w:rFonts w:hint="eastAsia"/>
          <w:spacing w:val="4"/>
          <w:lang w:val="en-US" w:eastAsia="zh-CN"/>
        </w:rPr>
        <w:t>南开大学教材管理办法</w:t>
      </w:r>
      <w:r>
        <w:rPr>
          <w:spacing w:val="4"/>
        </w:rPr>
        <w:t>》</w:t>
      </w:r>
      <w:r>
        <w:rPr>
          <w:spacing w:val="7"/>
        </w:rPr>
        <w:t>要求，制定本办法。</w:t>
      </w:r>
    </w:p>
    <w:p w14:paraId="412CB412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2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10"/>
        </w:rPr>
        <w:t>第二条</w:t>
      </w:r>
      <w:r>
        <w:rPr>
          <w:rFonts w:ascii="楷体" w:hAnsi="楷体" w:eastAsia="楷体" w:cs="楷体"/>
          <w:spacing w:val="10"/>
        </w:rPr>
        <w:t xml:space="preserve"> </w:t>
      </w:r>
      <w:r>
        <w:rPr>
          <w:spacing w:val="10"/>
        </w:rPr>
        <w:t>本办法所称教材是指我</w:t>
      </w:r>
      <w:r>
        <w:rPr>
          <w:rFonts w:hint="eastAsia"/>
          <w:spacing w:val="10"/>
          <w:lang w:val="en-US" w:eastAsia="zh-CN"/>
        </w:rPr>
        <w:t>院</w:t>
      </w:r>
      <w:r>
        <w:rPr>
          <w:spacing w:val="10"/>
        </w:rPr>
        <w:t>开设课程所使用的</w:t>
      </w:r>
      <w:r>
        <w:rPr>
          <w:spacing w:val="9"/>
        </w:rPr>
        <w:t>教学用</w:t>
      </w:r>
      <w:r>
        <w:rPr>
          <w:spacing w:val="6"/>
        </w:rPr>
        <w:t>书，以及作为教材内容组成部分的教学材料。</w:t>
      </w:r>
    </w:p>
    <w:p w14:paraId="4508E892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8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9"/>
        </w:rPr>
        <w:t>第三条</w:t>
      </w:r>
      <w:r>
        <w:rPr>
          <w:rFonts w:ascii="楷体" w:hAnsi="楷体" w:eastAsia="楷体" w:cs="楷体"/>
          <w:spacing w:val="9"/>
        </w:rPr>
        <w:t xml:space="preserve"> </w:t>
      </w:r>
      <w:r>
        <w:rPr>
          <w:spacing w:val="9"/>
        </w:rPr>
        <w:t>教材管理工作必须体现党和国家意志。坚持马克思</w:t>
      </w:r>
      <w:r>
        <w:rPr>
          <w:spacing w:val="5"/>
        </w:rPr>
        <w:t>主义指导地位，体现马克思主义中国化要求，体现党</w:t>
      </w:r>
      <w:r>
        <w:rPr>
          <w:spacing w:val="4"/>
        </w:rPr>
        <w:t>和国家对教</w:t>
      </w:r>
      <w:r>
        <w:rPr>
          <w:spacing w:val="5"/>
        </w:rPr>
        <w:t>育的基本要求，体现国家和民族基本价值观，体现人</w:t>
      </w:r>
      <w:r>
        <w:rPr>
          <w:spacing w:val="4"/>
        </w:rPr>
        <w:t>类文化知识</w:t>
      </w:r>
      <w:r>
        <w:rPr>
          <w:spacing w:val="7"/>
        </w:rPr>
        <w:t>积累和人类文明创新成果。</w:t>
      </w:r>
    </w:p>
    <w:p w14:paraId="77ACB644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8" w:firstLineChars="200"/>
        <w:jc w:val="both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全面贯彻党的教育方针，落实立德树人根本任务，扎根中国大地，站稳中国立场，充分体现社会主义核心价值观，加强爱国主义、集体主义、社会主义教育，引导学生坚定道路自信、理论自信、制度自信、文化自信，成为担当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t>中华民族伟大复兴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大任的时代新人。</w:t>
      </w:r>
    </w:p>
    <w:p w14:paraId="14E6E0DB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8" w:firstLineChars="200"/>
        <w:jc w:val="center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第二章  组织机构</w:t>
      </w:r>
    </w:p>
    <w:p w14:paraId="5008369A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4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8"/>
        </w:rPr>
        <w:t>第四条</w:t>
      </w:r>
      <w:r>
        <w:rPr>
          <w:rFonts w:hint="eastAsia" w:ascii="楷体" w:hAnsi="楷体" w:eastAsia="楷体" w:cs="楷体"/>
          <w:b/>
          <w:bCs/>
          <w:spacing w:val="8"/>
          <w:lang w:val="en-US" w:eastAsia="zh-CN"/>
        </w:rPr>
        <w:t xml:space="preserve"> </w:t>
      </w:r>
      <w:r>
        <w:rPr>
          <w:rFonts w:hint="eastAsia"/>
          <w:spacing w:val="9"/>
          <w:lang w:val="en-US" w:eastAsia="zh-CN"/>
        </w:rPr>
        <w:t>学院成立</w:t>
      </w:r>
      <w:r>
        <w:rPr>
          <w:spacing w:val="9"/>
        </w:rPr>
        <w:t>党</w:t>
      </w:r>
      <w:r>
        <w:rPr>
          <w:spacing w:val="10"/>
        </w:rPr>
        <w:t>委领导下的教材</w:t>
      </w:r>
      <w:r>
        <w:rPr>
          <w:spacing w:val="9"/>
        </w:rPr>
        <w:t>审核工作组，对教材编写、修订、引进和选用工作负主体责任。</w:t>
      </w:r>
      <w:r>
        <w:rPr>
          <w:rFonts w:hint="eastAsia"/>
          <w:spacing w:val="7"/>
          <w:lang w:val="en-US" w:eastAsia="zh-CN"/>
        </w:rPr>
        <w:t>党委</w:t>
      </w:r>
      <w:r>
        <w:rPr>
          <w:spacing w:val="7"/>
        </w:rPr>
        <w:t>书记是第一责任人。按照“党政同责</w:t>
      </w:r>
      <w:r>
        <w:rPr>
          <w:spacing w:val="-100"/>
        </w:rPr>
        <w:t xml:space="preserve"> </w:t>
      </w:r>
      <w:r>
        <w:rPr>
          <w:spacing w:val="7"/>
        </w:rPr>
        <w:t>”原则，</w:t>
      </w:r>
      <w:r>
        <w:rPr>
          <w:spacing w:val="5"/>
        </w:rPr>
        <w:t>党政主要负责人承担教材管理工作领导责任</w:t>
      </w:r>
      <w:r>
        <w:rPr>
          <w:spacing w:val="4"/>
        </w:rPr>
        <w:t>，教材审核工</w:t>
      </w:r>
      <w:r>
        <w:rPr>
          <w:spacing w:val="5"/>
        </w:rPr>
        <w:t>作组成员协助落实相关工作。</w:t>
      </w:r>
    </w:p>
    <w:p w14:paraId="2834907B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8" w:firstLineChars="200"/>
        <w:jc w:val="center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第三章  教材编写</w:t>
      </w:r>
    </w:p>
    <w:p w14:paraId="69921F98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2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10"/>
        </w:rPr>
        <w:t>第</w:t>
      </w:r>
      <w:r>
        <w:rPr>
          <w:rFonts w:hint="eastAsia" w:ascii="楷体" w:hAnsi="楷体" w:eastAsia="楷体" w:cs="楷体"/>
          <w:b/>
          <w:bCs/>
          <w:spacing w:val="10"/>
          <w:lang w:val="en-US" w:eastAsia="zh-CN"/>
        </w:rPr>
        <w:t>五</w:t>
      </w:r>
      <w:r>
        <w:rPr>
          <w:rFonts w:ascii="楷体" w:hAnsi="楷体" w:eastAsia="楷体" w:cs="楷体"/>
          <w:b/>
          <w:bCs/>
          <w:spacing w:val="10"/>
        </w:rPr>
        <w:t>条</w:t>
      </w:r>
      <w:r>
        <w:rPr>
          <w:rFonts w:ascii="楷体" w:hAnsi="楷体" w:eastAsia="楷体" w:cs="楷体"/>
          <w:spacing w:val="10"/>
        </w:rPr>
        <w:t xml:space="preserve"> </w:t>
      </w:r>
      <w:r>
        <w:rPr>
          <w:spacing w:val="10"/>
        </w:rPr>
        <w:t>教材编写依据学科、专业或课程教学标准，</w:t>
      </w:r>
      <w:r>
        <w:rPr>
          <w:spacing w:val="9"/>
        </w:rPr>
        <w:t>服务</w:t>
      </w:r>
      <w:r>
        <w:rPr>
          <w:spacing w:val="6"/>
        </w:rPr>
        <w:t>教学改革和人才培养，教材编写工作应符合以下要求：</w:t>
      </w:r>
    </w:p>
    <w:p w14:paraId="287A1FC8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（一）以</w:t>
      </w:r>
      <w:r>
        <w:rPr>
          <w:rFonts w:hint="eastAsia"/>
          <w:spacing w:val="4"/>
          <w:lang w:eastAsia="zh-CN"/>
        </w:rPr>
        <w:t>马克思列宁主义、毛泽东思想、邓小平理论、“三个代表”重要思想、科学发展观、习近平新时代中国特色社会主义思想</w:t>
      </w:r>
      <w:r>
        <w:rPr>
          <w:spacing w:val="5"/>
        </w:rPr>
        <w:t>为指导，</w:t>
      </w:r>
      <w:r>
        <w:rPr>
          <w:spacing w:val="-3"/>
        </w:rPr>
        <w:t>努力构建中国特色、</w:t>
      </w:r>
      <w:r>
        <w:rPr>
          <w:spacing w:val="5"/>
        </w:rPr>
        <w:t>融通中外的概念范畴、理论范式和话语体系，防范错误政治</w:t>
      </w:r>
      <w:r>
        <w:rPr>
          <w:spacing w:val="4"/>
        </w:rPr>
        <w:t>观点</w:t>
      </w:r>
      <w:r>
        <w:rPr>
          <w:spacing w:val="9"/>
        </w:rPr>
        <w:t>和思潮的影响，引导学生树立正确的世界观</w:t>
      </w:r>
      <w:r>
        <w:rPr>
          <w:spacing w:val="8"/>
        </w:rPr>
        <w:t>、人生观和价值观，</w:t>
      </w:r>
      <w:r>
        <w:rPr>
          <w:spacing w:val="7"/>
        </w:rPr>
        <w:t>成为德智体美劳全面发展的社会主义建设者和接班人。</w:t>
      </w:r>
    </w:p>
    <w:p w14:paraId="45AF2A7C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04" w:firstLineChars="200"/>
        <w:jc w:val="both"/>
        <w:textAlignment w:val="baseline"/>
        <w:rPr>
          <w:rFonts w:hint="eastAsia"/>
          <w:spacing w:val="6"/>
          <w:lang w:eastAsia="zh-CN"/>
        </w:rPr>
      </w:pPr>
      <w:r>
        <w:rPr>
          <w:spacing w:val="-4"/>
        </w:rPr>
        <w:t>（二）坚持理论联系实际，充分反映中国特色社会主义实践，</w:t>
      </w:r>
      <w:r>
        <w:rPr>
          <w:spacing w:val="5"/>
        </w:rPr>
        <w:t>反映</w:t>
      </w:r>
      <w:r>
        <w:rPr>
          <w:rFonts w:hint="eastAsia"/>
          <w:spacing w:val="5"/>
          <w:lang w:val="en-US" w:eastAsia="zh-CN"/>
        </w:rPr>
        <w:t>经济</w:t>
      </w:r>
      <w:r>
        <w:rPr>
          <w:spacing w:val="5"/>
        </w:rPr>
        <w:t>学科教学和科研最新进展，反映经济社会和科技发展对人才培养提出的新要求，全面准确阐述</w:t>
      </w:r>
      <w:r>
        <w:rPr>
          <w:rFonts w:hint="eastAsia"/>
          <w:spacing w:val="5"/>
          <w:lang w:val="en-US" w:eastAsia="zh-CN"/>
        </w:rPr>
        <w:t>经济</w:t>
      </w:r>
      <w:r>
        <w:rPr>
          <w:spacing w:val="5"/>
        </w:rPr>
        <w:t>学科专业的基本理论、基础知识、基本方法和学术体系。选文篇目内容积极向上、导向正</w:t>
      </w:r>
      <w:r>
        <w:rPr>
          <w:spacing w:val="6"/>
        </w:rPr>
        <w:t>确，选文作者历史评价正面</w:t>
      </w:r>
      <w:r>
        <w:rPr>
          <w:rFonts w:hint="eastAsia"/>
          <w:spacing w:val="6"/>
          <w:lang w:eastAsia="zh-CN"/>
        </w:rPr>
        <w:t>，具</w:t>
      </w:r>
      <w:r>
        <w:rPr>
          <w:spacing w:val="6"/>
        </w:rPr>
        <w:t>有良好的社会形象</w:t>
      </w:r>
      <w:r>
        <w:rPr>
          <w:rFonts w:hint="eastAsia"/>
          <w:spacing w:val="6"/>
          <w:lang w:eastAsia="zh-CN"/>
        </w:rPr>
        <w:t>。</w:t>
      </w:r>
    </w:p>
    <w:p w14:paraId="3AA28D36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（三）遵循教育教学规律和人才培养规律，能够满足教学需</w:t>
      </w:r>
      <w:r>
        <w:rPr>
          <w:spacing w:val="5"/>
        </w:rPr>
        <w:t>要。结构严谨、逻辑性强、体系完备，能反映教</w:t>
      </w:r>
      <w:r>
        <w:rPr>
          <w:spacing w:val="4"/>
        </w:rPr>
        <w:t>学内容的内在联</w:t>
      </w:r>
      <w:r>
        <w:rPr>
          <w:spacing w:val="5"/>
        </w:rPr>
        <w:t>系、发展规律及学科专业特有的思维方式。体现</w:t>
      </w:r>
      <w:r>
        <w:rPr>
          <w:spacing w:val="4"/>
        </w:rPr>
        <w:t>创新性和学科特色，富有启发性，</w:t>
      </w:r>
      <w:r>
        <w:rPr>
          <w:spacing w:val="-59"/>
        </w:rPr>
        <w:t xml:space="preserve"> </w:t>
      </w:r>
      <w:r>
        <w:rPr>
          <w:spacing w:val="4"/>
        </w:rPr>
        <w:t>有利于激发学习兴趣及创新潜能。</w:t>
      </w:r>
    </w:p>
    <w:p w14:paraId="4F95FC4F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（四）编排科学合理，符合学术规范。遵守知识产权保护等</w:t>
      </w:r>
      <w:r>
        <w:rPr>
          <w:spacing w:val="5"/>
        </w:rPr>
        <w:t>国家法律、行政法规，不得有民族、地域、性别、职业、年龄歧</w:t>
      </w:r>
      <w:r>
        <w:rPr>
          <w:spacing w:val="7"/>
        </w:rPr>
        <w:t>视等内容，不得有商业广告或变相商业广告。</w:t>
      </w:r>
    </w:p>
    <w:p w14:paraId="5F02FA00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2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10"/>
        </w:rPr>
        <w:t>第</w:t>
      </w:r>
      <w:r>
        <w:rPr>
          <w:rFonts w:hint="eastAsia" w:ascii="楷体" w:hAnsi="楷体" w:eastAsia="楷体" w:cs="楷体"/>
          <w:b/>
          <w:bCs/>
          <w:spacing w:val="10"/>
          <w:lang w:val="en-US" w:eastAsia="zh-CN"/>
        </w:rPr>
        <w:t>六</w:t>
      </w:r>
      <w:r>
        <w:rPr>
          <w:rFonts w:ascii="楷体" w:hAnsi="楷体" w:eastAsia="楷体" w:cs="楷体"/>
          <w:b/>
          <w:bCs/>
          <w:spacing w:val="10"/>
        </w:rPr>
        <w:t>条</w:t>
      </w:r>
      <w:r>
        <w:rPr>
          <w:rFonts w:ascii="楷体" w:hAnsi="楷体" w:eastAsia="楷体" w:cs="楷体"/>
          <w:spacing w:val="10"/>
        </w:rPr>
        <w:t xml:space="preserve"> </w:t>
      </w:r>
      <w:r>
        <w:rPr>
          <w:spacing w:val="10"/>
        </w:rPr>
        <w:t>教材编写人员在编写工作开始前，应经</w:t>
      </w:r>
      <w:r>
        <w:rPr>
          <w:rFonts w:hint="eastAsia"/>
          <w:spacing w:val="10"/>
          <w:lang w:val="en-US" w:eastAsia="zh-CN"/>
        </w:rPr>
        <w:t>学院</w:t>
      </w:r>
      <w:r>
        <w:rPr>
          <w:spacing w:val="9"/>
        </w:rPr>
        <w:t>党</w:t>
      </w:r>
      <w:r>
        <w:rPr>
          <w:rFonts w:hint="eastAsia"/>
          <w:spacing w:val="9"/>
          <w:lang w:val="en-US" w:eastAsia="zh-CN"/>
        </w:rPr>
        <w:t>委</w:t>
      </w:r>
      <w:r>
        <w:rPr>
          <w:spacing w:val="6"/>
        </w:rPr>
        <w:t>审核同意，并公示、备案。</w:t>
      </w:r>
    </w:p>
    <w:p w14:paraId="4D8D7B89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8" w:firstLineChars="200"/>
        <w:jc w:val="both"/>
        <w:textAlignment w:val="baseline"/>
      </w:pPr>
      <w:r>
        <w:rPr>
          <w:spacing w:val="7"/>
        </w:rPr>
        <w:t>（一）教材编写人员应符合以下基本条件：</w:t>
      </w:r>
    </w:p>
    <w:p w14:paraId="7DDCC7F1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1.政治立场坚定，</w:t>
      </w:r>
      <w:r>
        <w:rPr>
          <w:rFonts w:hint="eastAsia"/>
          <w:spacing w:val="4"/>
          <w:lang w:eastAsia="zh-CN"/>
        </w:rPr>
        <w:t>拥护中国共产党领导</w:t>
      </w:r>
      <w:r>
        <w:rPr>
          <w:spacing w:val="4"/>
        </w:rPr>
        <w:t>，认同中国特</w:t>
      </w:r>
      <w:r>
        <w:rPr>
          <w:spacing w:val="3"/>
        </w:rPr>
        <w:t>色社</w:t>
      </w:r>
      <w:r>
        <w:rPr>
          <w:spacing w:val="1"/>
        </w:rPr>
        <w:t>会主义，坚定“四个自信”，自觉践行社会主义核心价值观，具</w:t>
      </w:r>
      <w:r>
        <w:rPr>
          <w:spacing w:val="-8"/>
        </w:rPr>
        <w:t>有正确的世界观、人生观、价值观，坚持正确的国家观、民族观、</w:t>
      </w:r>
      <w:r>
        <w:rPr>
          <w:spacing w:val="-3"/>
        </w:rPr>
        <w:t>历史观、文化观、宗教观，没有违背党的理论和路线方针政策的</w:t>
      </w:r>
      <w:r>
        <w:rPr>
          <w:spacing w:val="-8"/>
        </w:rPr>
        <w:t>言行。</w:t>
      </w:r>
    </w:p>
    <w:p w14:paraId="4F45EC74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2.学术功底扎实，学术水平高，学风严谨，一般应具有高级</w:t>
      </w:r>
      <w:r>
        <w:rPr>
          <w:spacing w:val="5"/>
        </w:rPr>
        <w:t>专业技术职务。熟悉高等教育教学实际，了解人才培养规律。了</w:t>
      </w:r>
      <w:r>
        <w:rPr>
          <w:spacing w:val="8"/>
        </w:rPr>
        <w:t>解教材编写工作，文字表达能力强。有丰富的教学、科研经验，</w:t>
      </w:r>
      <w:r>
        <w:rPr>
          <w:spacing w:val="6"/>
        </w:rPr>
        <w:t>新兴学科、紧缺专业可适当放宽要求。</w:t>
      </w:r>
    </w:p>
    <w:p w14:paraId="257BA800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8" w:firstLineChars="200"/>
        <w:jc w:val="both"/>
        <w:textAlignment w:val="baseline"/>
        <w:rPr>
          <w:spacing w:val="7"/>
        </w:rPr>
      </w:pPr>
      <w:r>
        <w:rPr>
          <w:spacing w:val="7"/>
        </w:rPr>
        <w:t>3.遵纪守法，有良好的思想品德、社会形象和师德师风。</w:t>
      </w:r>
    </w:p>
    <w:p w14:paraId="59E82498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8" w:firstLineChars="200"/>
        <w:jc w:val="both"/>
        <w:textAlignment w:val="baseline"/>
      </w:pPr>
      <w:r>
        <w:rPr>
          <w:spacing w:val="7"/>
        </w:rPr>
        <w:t>4.有足够时间和精力从事教材编写修订工作。</w:t>
      </w:r>
    </w:p>
    <w:p w14:paraId="7366AE75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（二）教材主编除符合教材编写人员基本条</w:t>
      </w:r>
      <w:r>
        <w:rPr>
          <w:spacing w:val="3"/>
        </w:rPr>
        <w:t>件外，还需符合</w:t>
      </w:r>
      <w:r>
        <w:rPr>
          <w:spacing w:val="-3"/>
        </w:rPr>
        <w:t>以下条件：</w:t>
      </w:r>
    </w:p>
    <w:p w14:paraId="7C7B5F16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1.坚持正确的学术导向，政治敏锐性强，能够辨别并抵</w:t>
      </w:r>
      <w:r>
        <w:rPr>
          <w:spacing w:val="3"/>
        </w:rPr>
        <w:t>制各</w:t>
      </w:r>
      <w:r>
        <w:rPr>
          <w:spacing w:val="2"/>
        </w:rPr>
        <w:t>种错误政治观点和思潮，</w:t>
      </w:r>
      <w:r>
        <w:rPr>
          <w:spacing w:val="-26"/>
        </w:rPr>
        <w:t xml:space="preserve"> </w:t>
      </w:r>
      <w:r>
        <w:rPr>
          <w:spacing w:val="2"/>
        </w:rPr>
        <w:t>自觉运用中国特色话语体系。</w:t>
      </w:r>
    </w:p>
    <w:p w14:paraId="6375E782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28" w:firstLineChars="200"/>
        <w:jc w:val="both"/>
        <w:textAlignment w:val="baseline"/>
      </w:pPr>
      <w:r>
        <w:rPr>
          <w:spacing w:val="2"/>
        </w:rPr>
        <w:t>2.具有高级专业技术职务，在本学科有深入研究和较高造诣，</w:t>
      </w:r>
      <w:r>
        <w:rPr>
          <w:spacing w:val="5"/>
        </w:rPr>
        <w:t>或是全国知名专家、学术领军人物，在相关教材或学科教学</w:t>
      </w:r>
      <w:r>
        <w:rPr>
          <w:spacing w:val="4"/>
        </w:rPr>
        <w:t>方面</w:t>
      </w:r>
      <w:r>
        <w:rPr>
          <w:spacing w:val="5"/>
        </w:rPr>
        <w:t>取得有影响的研究成果，熟悉教材编写工作，有丰富的教材</w:t>
      </w:r>
      <w:r>
        <w:rPr>
          <w:spacing w:val="4"/>
        </w:rPr>
        <w:t>编写</w:t>
      </w:r>
      <w:r>
        <w:rPr>
          <w:spacing w:val="-9"/>
        </w:rPr>
        <w:t>经验。</w:t>
      </w:r>
    </w:p>
    <w:p w14:paraId="0D9480DC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4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8"/>
        </w:rPr>
        <w:t>第</w:t>
      </w:r>
      <w:r>
        <w:rPr>
          <w:rFonts w:hint="eastAsia" w:ascii="楷体" w:hAnsi="楷体" w:eastAsia="楷体" w:cs="楷体"/>
          <w:b/>
          <w:bCs/>
          <w:spacing w:val="8"/>
          <w:lang w:val="en-US" w:eastAsia="zh-CN"/>
        </w:rPr>
        <w:t>七</w:t>
      </w:r>
      <w:r>
        <w:rPr>
          <w:rFonts w:ascii="楷体" w:hAnsi="楷体" w:eastAsia="楷体" w:cs="楷体"/>
          <w:b/>
          <w:bCs/>
          <w:spacing w:val="8"/>
        </w:rPr>
        <w:t>条</w:t>
      </w:r>
      <w:r>
        <w:rPr>
          <w:rFonts w:ascii="楷体" w:hAnsi="楷体" w:eastAsia="楷体" w:cs="楷体"/>
          <w:spacing w:val="8"/>
        </w:rPr>
        <w:t xml:space="preserve"> </w:t>
      </w:r>
      <w:r>
        <w:rPr>
          <w:spacing w:val="8"/>
        </w:rPr>
        <w:t>教材编写坚持“凡编必审</w:t>
      </w:r>
      <w:r>
        <w:rPr>
          <w:spacing w:val="-105"/>
        </w:rPr>
        <w:t xml:space="preserve"> </w:t>
      </w:r>
      <w:r>
        <w:rPr>
          <w:spacing w:val="8"/>
        </w:rPr>
        <w:t>”原则，教材审核工作由</w:t>
      </w:r>
      <w:r>
        <w:rPr>
          <w:spacing w:val="5"/>
        </w:rPr>
        <w:t>教材审核工作组负责，应符合以下要求：</w:t>
      </w:r>
    </w:p>
    <w:p w14:paraId="17C32DF7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08" w:firstLineChars="200"/>
        <w:jc w:val="both"/>
        <w:textAlignment w:val="baseline"/>
      </w:pPr>
      <w:r>
        <w:rPr>
          <w:spacing w:val="-3"/>
        </w:rPr>
        <w:t>（一）由我</w:t>
      </w:r>
      <w:r>
        <w:rPr>
          <w:rFonts w:hint="eastAsia"/>
          <w:spacing w:val="-3"/>
          <w:lang w:val="en-US" w:eastAsia="zh-CN"/>
        </w:rPr>
        <w:t>院</w:t>
      </w:r>
      <w:r>
        <w:rPr>
          <w:spacing w:val="-3"/>
        </w:rPr>
        <w:t>教师担任主要编写人的教材，需在</w:t>
      </w:r>
      <w:r>
        <w:rPr>
          <w:spacing w:val="-4"/>
        </w:rPr>
        <w:t>正式出版前，</w:t>
      </w:r>
      <w:r>
        <w:rPr>
          <w:spacing w:val="5"/>
        </w:rPr>
        <w:t>向</w:t>
      </w:r>
      <w:r>
        <w:rPr>
          <w:rFonts w:hint="eastAsia"/>
          <w:spacing w:val="5"/>
          <w:lang w:val="en-US" w:eastAsia="zh-CN"/>
        </w:rPr>
        <w:t>学院本科教学办公室</w:t>
      </w:r>
      <w:r>
        <w:rPr>
          <w:spacing w:val="5"/>
        </w:rPr>
        <w:t>提出审核申请</w:t>
      </w:r>
      <w:r>
        <w:rPr>
          <w:rFonts w:hint="eastAsia"/>
          <w:spacing w:val="5"/>
          <w:lang w:eastAsia="zh-CN"/>
        </w:rPr>
        <w:t>，</w:t>
      </w:r>
      <w:r>
        <w:rPr>
          <w:rFonts w:hint="eastAsia"/>
          <w:spacing w:val="5"/>
          <w:lang w:val="en-US" w:eastAsia="zh-CN"/>
        </w:rPr>
        <w:t>本科教学办公室提交</w:t>
      </w:r>
      <w:r>
        <w:rPr>
          <w:spacing w:val="5"/>
        </w:rPr>
        <w:t>教材审核工作组审核，</w:t>
      </w:r>
      <w:r>
        <w:rPr>
          <w:spacing w:val="-88"/>
        </w:rPr>
        <w:t xml:space="preserve"> </w:t>
      </w:r>
      <w:r>
        <w:rPr>
          <w:spacing w:val="5"/>
        </w:rPr>
        <w:t>审核通过后方可出版。</w:t>
      </w:r>
    </w:p>
    <w:p w14:paraId="6DE86D77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（二）教材审核工作组组织校内外专家依据国家有关规定和</w:t>
      </w:r>
      <w:r>
        <w:rPr>
          <w:spacing w:val="5"/>
        </w:rPr>
        <w:t>课程标准全面审查教材，严把政治关、学术关，促进教材</w:t>
      </w:r>
      <w:r>
        <w:rPr>
          <w:spacing w:val="4"/>
        </w:rPr>
        <w:t>质量提</w:t>
      </w:r>
      <w:r>
        <w:rPr>
          <w:spacing w:val="5"/>
        </w:rPr>
        <w:t>升。政治把关要重点审核教材的政治方向和价值导向，学</w:t>
      </w:r>
      <w:r>
        <w:rPr>
          <w:spacing w:val="4"/>
        </w:rPr>
        <w:t>术把关</w:t>
      </w:r>
      <w:r>
        <w:rPr>
          <w:spacing w:val="6"/>
        </w:rPr>
        <w:t>要重点审核教材内容的科学性、先进性和适用性。</w:t>
      </w:r>
    </w:p>
    <w:p w14:paraId="52170A07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政治立场、政治方向、政治标准要有机融入教材内容，不能</w:t>
      </w:r>
      <w:r>
        <w:rPr>
          <w:spacing w:val="3"/>
        </w:rPr>
        <w:t>简单化、“两张皮</w:t>
      </w:r>
      <w:r>
        <w:rPr>
          <w:spacing w:val="-97"/>
        </w:rPr>
        <w:t xml:space="preserve"> </w:t>
      </w:r>
      <w:r>
        <w:rPr>
          <w:spacing w:val="3"/>
        </w:rPr>
        <w:t>”；确保杜绝政治上有错误的教材；选文篇目</w:t>
      </w:r>
      <w:r>
        <w:rPr>
          <w:spacing w:val="-2"/>
        </w:rPr>
        <w:t>内容消极、导向不正确的，选文作者历史评价或社会</w:t>
      </w:r>
      <w:r>
        <w:rPr>
          <w:spacing w:val="-3"/>
        </w:rPr>
        <w:t>形象负面的、</w:t>
      </w:r>
      <w:r>
        <w:rPr>
          <w:spacing w:val="5"/>
        </w:rPr>
        <w:t>有重大争议的，必须更换；教材编写人员政治立场、价值观和品</w:t>
      </w:r>
      <w:r>
        <w:t>德作风有问题的，必须更换。</w:t>
      </w:r>
    </w:p>
    <w:p w14:paraId="79333DB3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28" w:firstLineChars="200"/>
        <w:jc w:val="both"/>
        <w:textAlignment w:val="baseline"/>
      </w:pPr>
      <w:r>
        <w:rPr>
          <w:spacing w:val="2"/>
        </w:rPr>
        <w:t>（三）每本教材审核专家人数应不少于3人，包括</w:t>
      </w:r>
      <w:r>
        <w:rPr>
          <w:spacing w:val="-7"/>
        </w:rPr>
        <w:t>专业领域专家、一线教师、校外专家等，具有高级专业技术职务，</w:t>
      </w:r>
      <w:r>
        <w:rPr>
          <w:spacing w:val="3"/>
        </w:rPr>
        <w:t>符合本办法“教材编写人员基本条件</w:t>
      </w:r>
      <w:r>
        <w:rPr>
          <w:spacing w:val="-103"/>
        </w:rPr>
        <w:t xml:space="preserve"> </w:t>
      </w:r>
      <w:r>
        <w:rPr>
          <w:spacing w:val="3"/>
        </w:rPr>
        <w:t>”，并经所在单位党组织审核同意。专家审核实行盲审制度，遵循“编审分离</w:t>
      </w:r>
      <w:r>
        <w:rPr>
          <w:spacing w:val="-102"/>
        </w:rPr>
        <w:t xml:space="preserve"> </w:t>
      </w:r>
      <w:r>
        <w:rPr>
          <w:spacing w:val="3"/>
        </w:rPr>
        <w:t>”原</w:t>
      </w:r>
      <w:r>
        <w:rPr>
          <w:spacing w:val="6"/>
        </w:rPr>
        <w:t>则，教材编写人员不得担任该教材的审核专家。</w:t>
      </w:r>
    </w:p>
    <w:p w14:paraId="6D64BDE6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（四）教材审核工作组需结合教材审核专家意见，经过集体</w:t>
      </w:r>
      <w:r>
        <w:rPr>
          <w:spacing w:val="21"/>
        </w:rPr>
        <w:t>充分讨论，得出最终书面审核意见和结论，审核结</w:t>
      </w:r>
      <w:r>
        <w:rPr>
          <w:spacing w:val="20"/>
        </w:rPr>
        <w:t>论</w:t>
      </w:r>
      <w:r>
        <w:rPr>
          <w:rFonts w:hint="eastAsia"/>
          <w:spacing w:val="20"/>
          <w:lang w:eastAsia="zh-CN"/>
        </w:rPr>
        <w:t>分为</w:t>
      </w:r>
      <w:r>
        <w:rPr>
          <w:spacing w:val="20"/>
        </w:rPr>
        <w:t>“通</w:t>
      </w:r>
      <w:r>
        <w:rPr>
          <w:spacing w:val="-1"/>
        </w:rPr>
        <w:t>过”“重新送审”和“不予通过”三种。</w:t>
      </w:r>
    </w:p>
    <w:p w14:paraId="1CFD9BA7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（五）</w:t>
      </w:r>
      <w:r>
        <w:rPr>
          <w:rFonts w:hint="eastAsia"/>
          <w:spacing w:val="4"/>
          <w:lang w:val="en-US" w:eastAsia="zh-CN"/>
        </w:rPr>
        <w:t>本科教学办公室</w:t>
      </w:r>
      <w:r>
        <w:rPr>
          <w:spacing w:val="4"/>
        </w:rPr>
        <w:t>需做好教材审核材料的存档工作，包括编</w:t>
      </w:r>
      <w:r>
        <w:rPr>
          <w:spacing w:val="5"/>
        </w:rPr>
        <w:t>写教师资格审查、专家审核意见、教材审核工作组审核意见、教</w:t>
      </w:r>
      <w:r>
        <w:rPr>
          <w:spacing w:val="3"/>
        </w:rPr>
        <w:t>材文稿等。</w:t>
      </w:r>
    </w:p>
    <w:p w14:paraId="2D37DE61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2" w:firstLineChars="200"/>
        <w:jc w:val="both"/>
        <w:textAlignment w:val="baseline"/>
        <w:rPr>
          <w:rFonts w:ascii="Arial"/>
          <w:sz w:val="21"/>
        </w:rPr>
      </w:pPr>
      <w:r>
        <w:rPr>
          <w:rFonts w:ascii="楷体" w:hAnsi="楷体" w:eastAsia="楷体" w:cs="楷体"/>
          <w:b/>
          <w:bCs/>
          <w:spacing w:val="10"/>
        </w:rPr>
        <w:t>第</w:t>
      </w:r>
      <w:r>
        <w:rPr>
          <w:rFonts w:hint="eastAsia" w:ascii="楷体" w:hAnsi="楷体" w:eastAsia="楷体" w:cs="楷体"/>
          <w:b/>
          <w:bCs/>
          <w:spacing w:val="10"/>
          <w:lang w:val="en-US" w:eastAsia="zh-CN"/>
        </w:rPr>
        <w:t>八</w:t>
      </w:r>
      <w:r>
        <w:rPr>
          <w:rFonts w:ascii="楷体" w:hAnsi="楷体" w:eastAsia="楷体" w:cs="楷体"/>
          <w:b/>
          <w:bCs/>
          <w:spacing w:val="10"/>
        </w:rPr>
        <w:t>条</w:t>
      </w:r>
      <w:r>
        <w:rPr>
          <w:rFonts w:ascii="楷体" w:hAnsi="楷体" w:eastAsia="楷体" w:cs="楷体"/>
          <w:spacing w:val="10"/>
        </w:rPr>
        <w:t xml:space="preserve"> </w:t>
      </w:r>
      <w:r>
        <w:rPr>
          <w:spacing w:val="10"/>
        </w:rPr>
        <w:t>教材编写实行主编负责制。主编主</w:t>
      </w:r>
      <w:r>
        <w:rPr>
          <w:spacing w:val="9"/>
        </w:rPr>
        <w:t>持编写工作并</w:t>
      </w:r>
      <w:r>
        <w:rPr>
          <w:spacing w:val="8"/>
        </w:rPr>
        <w:t>负责统稿，对教材总体质量负责，参编人员对所编写内容负责。</w:t>
      </w:r>
    </w:p>
    <w:p w14:paraId="35753E5A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8" w:firstLineChars="200"/>
        <w:jc w:val="center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7"/>
          <w:sz w:val="31"/>
          <w:szCs w:val="31"/>
        </w:rPr>
        <w:t>章  教材选用</w:t>
      </w:r>
    </w:p>
    <w:p w14:paraId="6945F46D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06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-4"/>
        </w:rPr>
        <w:t>第</w:t>
      </w:r>
      <w:r>
        <w:rPr>
          <w:rFonts w:hint="eastAsia" w:ascii="楷体" w:hAnsi="楷体" w:eastAsia="楷体" w:cs="楷体"/>
          <w:b/>
          <w:bCs/>
          <w:spacing w:val="-4"/>
          <w:lang w:val="en-US" w:eastAsia="zh-CN"/>
        </w:rPr>
        <w:t>九</w:t>
      </w:r>
      <w:r>
        <w:rPr>
          <w:rFonts w:ascii="楷体" w:hAnsi="楷体" w:eastAsia="楷体" w:cs="楷体"/>
          <w:b/>
          <w:bCs/>
          <w:spacing w:val="-4"/>
        </w:rPr>
        <w:t>条</w:t>
      </w:r>
      <w:r>
        <w:rPr>
          <w:rFonts w:ascii="楷体" w:hAnsi="楷体" w:eastAsia="楷体" w:cs="楷体"/>
          <w:spacing w:val="-4"/>
        </w:rPr>
        <w:t xml:space="preserve"> </w:t>
      </w:r>
      <w:r>
        <w:rPr>
          <w:spacing w:val="-4"/>
        </w:rPr>
        <w:t>教材选用坚持“凡选必审、质量</w:t>
      </w:r>
      <w:r>
        <w:rPr>
          <w:spacing w:val="-5"/>
        </w:rPr>
        <w:t>第一、适宜教学、</w:t>
      </w:r>
      <w:r>
        <w:rPr>
          <w:spacing w:val="3"/>
        </w:rPr>
        <w:t>公平公正”原则，</w:t>
      </w:r>
      <w:r>
        <w:rPr>
          <w:rFonts w:hint="eastAsia"/>
          <w:spacing w:val="3"/>
          <w:lang w:val="en-US" w:eastAsia="zh-CN"/>
        </w:rPr>
        <w:t>学院</w:t>
      </w:r>
      <w:r>
        <w:rPr>
          <w:spacing w:val="3"/>
        </w:rPr>
        <w:t>开设课程所选用的教材必须经审核</w:t>
      </w:r>
      <w:r>
        <w:rPr>
          <w:spacing w:val="5"/>
        </w:rPr>
        <w:t>通过后，方可使用。</w:t>
      </w:r>
    </w:p>
    <w:p w14:paraId="7090903D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4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3"/>
        </w:rPr>
        <w:t>第十条</w:t>
      </w:r>
      <w:r>
        <w:rPr>
          <w:rFonts w:ascii="楷体" w:hAnsi="楷体" w:eastAsia="楷体" w:cs="楷体"/>
          <w:spacing w:val="3"/>
        </w:rPr>
        <w:t xml:space="preserve"> </w:t>
      </w:r>
      <w:r>
        <w:rPr>
          <w:spacing w:val="3"/>
        </w:rPr>
        <w:t>教材选用基本原则：</w:t>
      </w:r>
    </w:p>
    <w:p w14:paraId="15A029CA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（一）符合国家政治方向，具有正确的价值导向和较高的科</w:t>
      </w:r>
      <w:r>
        <w:rPr>
          <w:spacing w:val="9"/>
        </w:rPr>
        <w:t>学质量，体现相关学科专业最新科研成果和教育教学改革理念。</w:t>
      </w:r>
      <w:r>
        <w:rPr>
          <w:spacing w:val="5"/>
        </w:rPr>
        <w:t>符合本专业人才培养方案、教学计划、课程教学大纲要求。遵循教学规律和学生认知规律，便于课堂教学，有利于激发学生学习</w:t>
      </w:r>
      <w:r>
        <w:t>兴趣。</w:t>
      </w:r>
    </w:p>
    <w:p w14:paraId="0CFDD0FB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政治立场和价值导向有问题的，内容陈旧、低水平重复、简</w:t>
      </w:r>
      <w:r>
        <w:rPr>
          <w:spacing w:val="6"/>
        </w:rPr>
        <w:t>单拼凑的教材，不得选用。</w:t>
      </w:r>
    </w:p>
    <w:p w14:paraId="7636B733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</w:pPr>
      <w:r>
        <w:rPr>
          <w:spacing w:val="5"/>
        </w:rPr>
        <w:t>（二）马克思主义理论研究和建设工程重点教材（简称马工程重点教材）涉及的相关课程必须统一使用马工程重</w:t>
      </w:r>
      <w:r>
        <w:rPr>
          <w:spacing w:val="4"/>
        </w:rPr>
        <w:t>点教材；其</w:t>
      </w:r>
      <w:r>
        <w:rPr>
          <w:rFonts w:hint="eastAsia"/>
          <w:spacing w:val="4"/>
          <w:lang w:val="en-US" w:eastAsia="zh-CN"/>
        </w:rPr>
        <w:t>他</w:t>
      </w:r>
      <w:r>
        <w:rPr>
          <w:spacing w:val="5"/>
        </w:rPr>
        <w:t>课程优先选用国家或省部级规划教材、精品教材、获得</w:t>
      </w:r>
      <w:r>
        <w:rPr>
          <w:spacing w:val="4"/>
        </w:rPr>
        <w:t>省部级</w:t>
      </w:r>
      <w:r>
        <w:rPr>
          <w:spacing w:val="9"/>
        </w:rPr>
        <w:t>以上奖励的优秀教材、教育部各学科教学指导委员会</w:t>
      </w:r>
      <w:r>
        <w:rPr>
          <w:spacing w:val="8"/>
        </w:rPr>
        <w:t>推荐教材、</w:t>
      </w:r>
      <w:r>
        <w:rPr>
          <w:spacing w:val="16"/>
        </w:rPr>
        <w:t>校级优秀教材等相关学科专业公认水平高并广泛应用的优质教</w:t>
      </w:r>
      <w:r>
        <w:rPr>
          <w:spacing w:val="8"/>
        </w:rPr>
        <w:t>材。提倡选用近五年出版的新教材或修订版教材。</w:t>
      </w:r>
    </w:p>
    <w:p w14:paraId="675C591C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4" w:firstLineChars="200"/>
        <w:jc w:val="both"/>
        <w:textAlignment w:val="baseline"/>
      </w:pPr>
      <w:r>
        <w:rPr>
          <w:spacing w:val="-9"/>
        </w:rPr>
        <w:t>（三）国（境）内教材无法满足教学需求时，可选用高水平、</w:t>
      </w:r>
      <w:r>
        <w:rPr>
          <w:spacing w:val="5"/>
        </w:rPr>
        <w:t>优质的国（境）外教材，优先选用国内出版社翻译、影印出版的</w:t>
      </w:r>
      <w:r>
        <w:rPr>
          <w:spacing w:val="2"/>
        </w:rPr>
        <w:t>国（境）外教材。应对国（境）外教材进行严格审查，确保符合</w:t>
      </w:r>
      <w:r>
        <w:rPr>
          <w:spacing w:val="-8"/>
        </w:rPr>
        <w:t>我国相关的法律法规和政治要求，具有思想性、科学性、先进性、</w:t>
      </w:r>
      <w:r>
        <w:rPr>
          <w:spacing w:val="6"/>
        </w:rPr>
        <w:t>适应性等特点，并被国内外高水平大学广泛采用。</w:t>
      </w:r>
    </w:p>
    <w:p w14:paraId="6DABB353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24" w:firstLineChars="200"/>
        <w:jc w:val="both"/>
        <w:textAlignment w:val="baseline"/>
      </w:pPr>
      <w:r>
        <w:rPr>
          <w:spacing w:val="1"/>
        </w:rPr>
        <w:t>（四</w:t>
      </w:r>
      <w:r>
        <w:rPr>
          <w:rFonts w:hint="eastAsia"/>
          <w:spacing w:val="1"/>
          <w:lang w:eastAsia="zh-CN"/>
        </w:rPr>
        <w:t>）</w:t>
      </w:r>
      <w:r>
        <w:rPr>
          <w:spacing w:val="1"/>
        </w:rPr>
        <w:t>同一课号课程，应选用相同的教材。教材应具有相对</w:t>
      </w:r>
      <w:r>
        <w:rPr>
          <w:spacing w:val="7"/>
        </w:rPr>
        <w:t>稳定性，不得因授课教师变动或其他原因而随意更换。</w:t>
      </w:r>
    </w:p>
    <w:p w14:paraId="3D59E31F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2" w:firstLineChars="200"/>
        <w:jc w:val="both"/>
        <w:textAlignment w:val="baseline"/>
      </w:pPr>
      <w:r>
        <w:rPr>
          <w:spacing w:val="3"/>
        </w:rPr>
        <w:t>（五）教材必须列入课程大纲，因课程内容调整（变动内容</w:t>
      </w:r>
      <w:r>
        <w:rPr>
          <w:spacing w:val="5"/>
        </w:rPr>
        <w:t>超过三分之一</w:t>
      </w:r>
      <w:r>
        <w:rPr>
          <w:spacing w:val="-6"/>
        </w:rPr>
        <w:t>），</w:t>
      </w:r>
      <w:r>
        <w:rPr>
          <w:spacing w:val="5"/>
        </w:rPr>
        <w:t>确需更换教材的，可在修订课程大纲时，同步</w:t>
      </w:r>
      <w:r>
        <w:rPr>
          <w:spacing w:val="6"/>
        </w:rPr>
        <w:t>提出教材更换申请。</w:t>
      </w:r>
    </w:p>
    <w:p w14:paraId="4687454F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4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3"/>
        </w:rPr>
        <w:t>第十</w:t>
      </w:r>
      <w:r>
        <w:rPr>
          <w:rFonts w:hint="eastAsia" w:ascii="楷体" w:hAnsi="楷体" w:eastAsia="楷体" w:cs="楷体"/>
          <w:b/>
          <w:bCs/>
          <w:spacing w:val="3"/>
          <w:lang w:val="en-US" w:eastAsia="zh-CN"/>
        </w:rPr>
        <w:t>一</w:t>
      </w:r>
      <w:r>
        <w:rPr>
          <w:rFonts w:ascii="楷体" w:hAnsi="楷体" w:eastAsia="楷体" w:cs="楷体"/>
          <w:b/>
          <w:bCs/>
          <w:spacing w:val="3"/>
        </w:rPr>
        <w:t>条</w:t>
      </w:r>
      <w:r>
        <w:rPr>
          <w:rFonts w:hint="eastAsia" w:ascii="楷体" w:hAnsi="楷体" w:eastAsia="楷体" w:cs="楷体"/>
          <w:b/>
          <w:bCs/>
          <w:spacing w:val="3"/>
          <w:lang w:val="en-US" w:eastAsia="zh-CN"/>
        </w:rPr>
        <w:t xml:space="preserve"> </w:t>
      </w:r>
      <w:r>
        <w:rPr>
          <w:spacing w:val="3"/>
        </w:rPr>
        <w:t>教材选用程序及要求：</w:t>
      </w:r>
    </w:p>
    <w:p w14:paraId="13076624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08" w:firstLineChars="200"/>
        <w:jc w:val="both"/>
        <w:textAlignment w:val="baseline"/>
      </w:pPr>
      <w:r>
        <w:rPr>
          <w:spacing w:val="-3"/>
        </w:rPr>
        <w:t>（一）新开课程教材或原有课程更换教材，需经审</w:t>
      </w:r>
      <w:r>
        <w:rPr>
          <w:spacing w:val="-4"/>
        </w:rPr>
        <w:t>核通过后，</w:t>
      </w:r>
      <w:r>
        <w:rPr>
          <w:spacing w:val="5"/>
        </w:rPr>
        <w:t>方可使用。教材选用审核工作一年两次，一般于开课前一</w:t>
      </w:r>
      <w:r>
        <w:rPr>
          <w:spacing w:val="4"/>
        </w:rPr>
        <w:t>学期期</w:t>
      </w:r>
      <w:r>
        <w:rPr>
          <w:spacing w:val="-7"/>
        </w:rPr>
        <w:t>末进行。</w:t>
      </w:r>
    </w:p>
    <w:p w14:paraId="4F3621DD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（二）课程负责人提出教材选用或更换申请，填写《南开大学教材选用审批表》，报本单位教材审核工作组审定，并提供拟选用教材样书。</w:t>
      </w:r>
    </w:p>
    <w:p w14:paraId="07E9A4CF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（三）教材审核工作组依据教材选用原则组织审核，通读拟</w:t>
      </w:r>
      <w:r>
        <w:rPr>
          <w:spacing w:val="5"/>
        </w:rPr>
        <w:t>选用教材，提出审读意见，召开审核会议，集体讨</w:t>
      </w:r>
      <w:r>
        <w:rPr>
          <w:spacing w:val="4"/>
        </w:rPr>
        <w:t>论决策，审核</w:t>
      </w:r>
      <w:r>
        <w:rPr>
          <w:spacing w:val="2"/>
        </w:rPr>
        <w:t>结论分为“通过”或“不予通过”。不予通过的教</w:t>
      </w:r>
      <w:r>
        <w:rPr>
          <w:spacing w:val="1"/>
        </w:rPr>
        <w:t>材，教材审核</w:t>
      </w:r>
      <w:r>
        <w:rPr>
          <w:spacing w:val="3"/>
        </w:rPr>
        <w:t>工作组应为其推荐备选教材，待课程负责人选定后重新提交申请。</w:t>
      </w:r>
    </w:p>
    <w:p w14:paraId="7909F985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28" w:firstLineChars="200"/>
        <w:jc w:val="both"/>
        <w:textAlignment w:val="baseline"/>
      </w:pPr>
      <w:r>
        <w:rPr>
          <w:spacing w:val="2"/>
        </w:rPr>
        <w:t>（四）教材选用结果应予以公示，公示期不少于3天，公示</w:t>
      </w:r>
      <w:r>
        <w:rPr>
          <w:spacing w:val="5"/>
        </w:rPr>
        <w:t>无异议后报送教务</w:t>
      </w:r>
      <w:r>
        <w:rPr>
          <w:rFonts w:hint="eastAsia"/>
          <w:spacing w:val="5"/>
          <w:lang w:val="en-US" w:eastAsia="zh-CN"/>
        </w:rPr>
        <w:t>部</w:t>
      </w:r>
      <w:r>
        <w:t>。</w:t>
      </w:r>
    </w:p>
    <w:p w14:paraId="7265D5D1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2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10"/>
        </w:rPr>
        <w:t>第十</w:t>
      </w:r>
      <w:r>
        <w:rPr>
          <w:rFonts w:hint="eastAsia" w:ascii="楷体" w:hAnsi="楷体" w:eastAsia="楷体" w:cs="楷体"/>
          <w:b/>
          <w:bCs/>
          <w:spacing w:val="10"/>
          <w:lang w:val="en-US" w:eastAsia="zh-CN"/>
        </w:rPr>
        <w:t>二</w:t>
      </w:r>
      <w:r>
        <w:rPr>
          <w:rFonts w:ascii="楷体" w:hAnsi="楷体" w:eastAsia="楷体" w:cs="楷体"/>
          <w:b/>
          <w:bCs/>
          <w:spacing w:val="10"/>
        </w:rPr>
        <w:t>条</w:t>
      </w:r>
      <w:r>
        <w:rPr>
          <w:rFonts w:hint="eastAsia" w:ascii="楷体" w:hAnsi="楷体" w:eastAsia="楷体" w:cs="楷体"/>
          <w:b/>
          <w:bCs/>
          <w:spacing w:val="10"/>
          <w:lang w:val="en-US" w:eastAsia="zh-CN"/>
        </w:rPr>
        <w:t xml:space="preserve"> </w:t>
      </w:r>
      <w:r>
        <w:rPr>
          <w:spacing w:val="5"/>
        </w:rPr>
        <w:t>教材审核工作组</w:t>
      </w:r>
      <w:r>
        <w:rPr>
          <w:spacing w:val="4"/>
        </w:rPr>
        <w:t>定期</w:t>
      </w:r>
      <w:r>
        <w:rPr>
          <w:spacing w:val="5"/>
        </w:rPr>
        <w:t>对本单位使用教材进行评估和监督，及时发现问题，对不适</w:t>
      </w:r>
      <w:r>
        <w:rPr>
          <w:spacing w:val="4"/>
        </w:rPr>
        <w:t>合继续使用的教材，按程序申请更换，并相应修订课程大纲。</w:t>
      </w:r>
    </w:p>
    <w:p w14:paraId="5D6EB42B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2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5"/>
        </w:rPr>
        <w:t>第十</w:t>
      </w:r>
      <w:r>
        <w:rPr>
          <w:rFonts w:hint="eastAsia" w:ascii="楷体" w:hAnsi="楷体" w:eastAsia="楷体" w:cs="楷体"/>
          <w:b/>
          <w:bCs/>
          <w:spacing w:val="5"/>
          <w:lang w:val="en-US" w:eastAsia="zh-CN"/>
        </w:rPr>
        <w:t>三</w:t>
      </w:r>
      <w:r>
        <w:rPr>
          <w:rFonts w:ascii="楷体" w:hAnsi="楷体" w:eastAsia="楷体" w:cs="楷体"/>
          <w:b/>
          <w:bCs/>
          <w:spacing w:val="5"/>
        </w:rPr>
        <w:t>条</w:t>
      </w:r>
      <w:r>
        <w:rPr>
          <w:rFonts w:ascii="楷体" w:hAnsi="楷体" w:eastAsia="楷体" w:cs="楷体"/>
          <w:spacing w:val="67"/>
        </w:rPr>
        <w:t xml:space="preserve"> </w:t>
      </w:r>
      <w:r>
        <w:rPr>
          <w:spacing w:val="5"/>
        </w:rPr>
        <w:t>出现以下情形之一的，教材须停止使用：</w:t>
      </w:r>
    </w:p>
    <w:p w14:paraId="2679B600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4" w:firstLineChars="200"/>
        <w:jc w:val="both"/>
        <w:textAlignment w:val="baseline"/>
      </w:pPr>
      <w:r>
        <w:rPr>
          <w:spacing w:val="6"/>
        </w:rPr>
        <w:t>（一）教材内容的政治方向和价值导向存在问题。</w:t>
      </w:r>
    </w:p>
    <w:p w14:paraId="462645B2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4" w:firstLineChars="200"/>
        <w:jc w:val="both"/>
        <w:textAlignment w:val="baseline"/>
      </w:pPr>
      <w:r>
        <w:rPr>
          <w:spacing w:val="6"/>
        </w:rPr>
        <w:t>（二）教材内容出现严重科学性错误。</w:t>
      </w:r>
    </w:p>
    <w:p w14:paraId="5F0797C6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2" w:firstLineChars="200"/>
        <w:jc w:val="both"/>
        <w:textAlignment w:val="baseline"/>
      </w:pPr>
      <w:r>
        <w:rPr>
          <w:spacing w:val="8"/>
        </w:rPr>
        <w:t>（三）教材所含链接内容存在问题，产生严重后果。</w:t>
      </w:r>
    </w:p>
    <w:p w14:paraId="01AD01B0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2" w:firstLineChars="200"/>
        <w:jc w:val="both"/>
        <w:textAlignment w:val="baseline"/>
      </w:pPr>
      <w:r>
        <w:rPr>
          <w:spacing w:val="3"/>
        </w:rPr>
        <w:t>（四）盗版盗印教材。</w:t>
      </w:r>
    </w:p>
    <w:p w14:paraId="48C68ABD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（五）违规编写出版国家统编教材及其他公共基础必修课程</w:t>
      </w:r>
      <w:r>
        <w:rPr>
          <w:spacing w:val="-9"/>
        </w:rPr>
        <w:t>教材。</w:t>
      </w:r>
    </w:p>
    <w:p w14:paraId="722A4494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2" w:firstLineChars="200"/>
        <w:jc w:val="both"/>
        <w:textAlignment w:val="baseline"/>
      </w:pPr>
      <w:r>
        <w:rPr>
          <w:spacing w:val="8"/>
        </w:rPr>
        <w:t>（六）用不正当手段严重影响教材审核、选用工作。</w:t>
      </w:r>
    </w:p>
    <w:p w14:paraId="5E74B504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both"/>
        <w:textAlignment w:val="baseline"/>
        <w:rPr>
          <w:rFonts w:ascii="Arial"/>
          <w:sz w:val="21"/>
        </w:rPr>
      </w:pPr>
      <w:r>
        <w:rPr>
          <w:spacing w:val="4"/>
        </w:rPr>
        <w:t>（七）未按规定程序选用，选用未经审核或审核未通过的教</w:t>
      </w:r>
      <w:r>
        <w:rPr>
          <w:spacing w:val="-12"/>
        </w:rPr>
        <w:t>材。</w:t>
      </w:r>
    </w:p>
    <w:p w14:paraId="06ADF822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</w:pPr>
      <w:r>
        <w:rPr>
          <w:spacing w:val="5"/>
        </w:rPr>
        <w:t>（八）在教材中擅自使用国家规划教材标识</w:t>
      </w:r>
      <w:r>
        <w:rPr>
          <w:spacing w:val="4"/>
        </w:rPr>
        <w:t>，或使用可能误</w:t>
      </w:r>
      <w:r>
        <w:rPr>
          <w:spacing w:val="5"/>
        </w:rPr>
        <w:t>导高校教材选用的相似标识及表述，如标注主体或范</w:t>
      </w:r>
      <w:r>
        <w:rPr>
          <w:spacing w:val="4"/>
        </w:rPr>
        <w:t>围不明确的</w:t>
      </w:r>
      <w:r>
        <w:rPr>
          <w:spacing w:val="3"/>
        </w:rPr>
        <w:t>“规划教材</w:t>
      </w:r>
      <w:r>
        <w:rPr>
          <w:spacing w:val="-98"/>
        </w:rPr>
        <w:t xml:space="preserve"> </w:t>
      </w:r>
      <w:r>
        <w:rPr>
          <w:spacing w:val="3"/>
        </w:rPr>
        <w:t>”“示范教材</w:t>
      </w:r>
      <w:r>
        <w:rPr>
          <w:spacing w:val="-110"/>
        </w:rPr>
        <w:t xml:space="preserve"> </w:t>
      </w:r>
      <w:r>
        <w:rPr>
          <w:spacing w:val="3"/>
        </w:rPr>
        <w:t>”等字样，或擅自标注“全国”“国家</w:t>
      </w:r>
      <w:r>
        <w:rPr>
          <w:rFonts w:hint="eastAsia"/>
          <w:spacing w:val="3"/>
          <w:lang w:eastAsia="zh-CN"/>
        </w:rPr>
        <w:t>”</w:t>
      </w:r>
      <w:r>
        <w:rPr>
          <w:spacing w:val="-9"/>
        </w:rPr>
        <w:t>等字样。</w:t>
      </w:r>
    </w:p>
    <w:p w14:paraId="75EE1435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8" w:firstLineChars="200"/>
        <w:jc w:val="both"/>
        <w:textAlignment w:val="baseline"/>
      </w:pPr>
      <w:r>
        <w:rPr>
          <w:spacing w:val="7"/>
        </w:rPr>
        <w:t>（九）其他造成严重后果的违法违规行为。</w:t>
      </w:r>
    </w:p>
    <w:p w14:paraId="728E37A5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16" w:firstLineChars="200"/>
        <w:jc w:val="center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>五</w:t>
      </w:r>
      <w:r>
        <w:rPr>
          <w:rFonts w:ascii="黑体" w:hAnsi="黑体" w:eastAsia="黑体" w:cs="黑体"/>
          <w:spacing w:val="-1"/>
          <w:sz w:val="31"/>
          <w:szCs w:val="31"/>
        </w:rPr>
        <w:t>章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则</w:t>
      </w:r>
    </w:p>
    <w:p w14:paraId="51BF022A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8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9"/>
        </w:rPr>
        <w:t>第十</w:t>
      </w:r>
      <w:r>
        <w:rPr>
          <w:rFonts w:hint="eastAsia" w:ascii="楷体" w:hAnsi="楷体" w:eastAsia="楷体" w:cs="楷体"/>
          <w:b/>
          <w:bCs/>
          <w:spacing w:val="9"/>
          <w:lang w:val="en-US" w:eastAsia="zh-CN"/>
        </w:rPr>
        <w:t>四</w:t>
      </w:r>
      <w:r>
        <w:rPr>
          <w:rFonts w:ascii="楷体" w:hAnsi="楷体" w:eastAsia="楷体" w:cs="楷体"/>
          <w:b/>
          <w:bCs/>
          <w:spacing w:val="9"/>
        </w:rPr>
        <w:t>条</w:t>
      </w:r>
      <w:r>
        <w:rPr>
          <w:rFonts w:ascii="楷体" w:hAnsi="楷体" w:eastAsia="楷体" w:cs="楷体"/>
          <w:spacing w:val="9"/>
        </w:rPr>
        <w:t xml:space="preserve"> </w:t>
      </w:r>
      <w:r>
        <w:rPr>
          <w:spacing w:val="9"/>
        </w:rPr>
        <w:t>在教材编写、修订、引进、选用工作中出现违</w:t>
      </w:r>
      <w:r>
        <w:rPr>
          <w:spacing w:val="5"/>
        </w:rPr>
        <w:t>规行为的，严肃追责问责，视情节轻重和所造成的影响，给予批评教育、书面检查、通报批评、教学事故认定、组织处理或纪律</w:t>
      </w:r>
      <w:r>
        <w:rPr>
          <w:spacing w:val="8"/>
        </w:rPr>
        <w:t>处分等；涉嫌违法的，依法追究责任并进行处罚。</w:t>
      </w:r>
    </w:p>
    <w:p w14:paraId="45BBD4E0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8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9"/>
        </w:rPr>
        <w:t>第十</w:t>
      </w:r>
      <w:r>
        <w:rPr>
          <w:rFonts w:hint="eastAsia" w:ascii="楷体" w:hAnsi="楷体" w:eastAsia="楷体" w:cs="楷体"/>
          <w:b/>
          <w:bCs/>
          <w:spacing w:val="9"/>
          <w:lang w:val="en-US" w:eastAsia="zh-CN"/>
        </w:rPr>
        <w:t>五</w:t>
      </w:r>
      <w:r>
        <w:rPr>
          <w:rFonts w:ascii="楷体" w:hAnsi="楷体" w:eastAsia="楷体" w:cs="楷体"/>
          <w:b/>
          <w:bCs/>
          <w:spacing w:val="9"/>
        </w:rPr>
        <w:t>条</w:t>
      </w:r>
      <w:r>
        <w:rPr>
          <w:rFonts w:ascii="楷体" w:hAnsi="楷体" w:eastAsia="楷体" w:cs="楷体"/>
          <w:spacing w:val="9"/>
        </w:rPr>
        <w:t xml:space="preserve"> </w:t>
      </w:r>
      <w:r>
        <w:rPr>
          <w:spacing w:val="9"/>
        </w:rPr>
        <w:t>作为教材使用的讲义、教案和教参以及数字教</w:t>
      </w:r>
      <w:r>
        <w:rPr>
          <w:spacing w:val="6"/>
        </w:rPr>
        <w:t>材参照本办法管理。</w:t>
      </w:r>
    </w:p>
    <w:p w14:paraId="0BEB7323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2" w:firstLineChars="200"/>
        <w:jc w:val="both"/>
        <w:textAlignment w:val="baseline"/>
      </w:pPr>
      <w:r>
        <w:rPr>
          <w:rFonts w:ascii="楷体" w:hAnsi="楷体" w:eastAsia="楷体" w:cs="楷体"/>
          <w:b/>
          <w:bCs/>
          <w:spacing w:val="10"/>
        </w:rPr>
        <w:t>第十</w:t>
      </w:r>
      <w:r>
        <w:rPr>
          <w:rFonts w:hint="eastAsia" w:ascii="楷体" w:hAnsi="楷体" w:eastAsia="楷体" w:cs="楷体"/>
          <w:b/>
          <w:bCs/>
          <w:spacing w:val="10"/>
          <w:lang w:val="en-US" w:eastAsia="zh-CN"/>
        </w:rPr>
        <w:t>六</w:t>
      </w:r>
      <w:r>
        <w:rPr>
          <w:rFonts w:ascii="楷体" w:hAnsi="楷体" w:eastAsia="楷体" w:cs="楷体"/>
          <w:b/>
          <w:bCs/>
          <w:spacing w:val="10"/>
        </w:rPr>
        <w:t>条</w:t>
      </w:r>
      <w:r>
        <w:rPr>
          <w:rFonts w:ascii="楷体" w:hAnsi="楷体" w:eastAsia="楷体" w:cs="楷体"/>
          <w:spacing w:val="10"/>
        </w:rPr>
        <w:t xml:space="preserve"> </w:t>
      </w:r>
      <w:r>
        <w:rPr>
          <w:spacing w:val="10"/>
        </w:rPr>
        <w:t>本办法自公布之日起执行</w:t>
      </w:r>
      <w:r>
        <w:rPr>
          <w:rFonts w:hint="eastAsia"/>
          <w:spacing w:val="10"/>
          <w:lang w:eastAsia="zh-CN"/>
        </w:rPr>
        <w:t>，</w:t>
      </w:r>
      <w:r>
        <w:rPr>
          <w:spacing w:val="10"/>
        </w:rPr>
        <w:t>由</w:t>
      </w:r>
      <w:r>
        <w:rPr>
          <w:rFonts w:hint="eastAsia"/>
          <w:spacing w:val="10"/>
          <w:lang w:val="en-US" w:eastAsia="zh-CN"/>
        </w:rPr>
        <w:t>经济学院本科教学办公室</w:t>
      </w:r>
      <w:r>
        <w:rPr>
          <w:spacing w:val="10"/>
        </w:rPr>
        <w:t>负</w:t>
      </w:r>
      <w:r>
        <w:rPr>
          <w:spacing w:val="9"/>
        </w:rPr>
        <w:t>责解释。</w:t>
      </w:r>
    </w:p>
    <w:p w14:paraId="47C6FAAE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8" w:firstLineChars="200"/>
        <w:textAlignment w:val="baseline"/>
      </w:pPr>
      <w:r>
        <w:rPr>
          <w:spacing w:val="7"/>
        </w:rPr>
        <w:t>附件：南开大学教材选用审批表</w:t>
      </w:r>
    </w:p>
    <w:p w14:paraId="4038A05B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420" w:firstLineChars="200"/>
        <w:textAlignment w:val="baseline"/>
      </w:pPr>
    </w:p>
    <w:p w14:paraId="20D5F9CF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420" w:firstLineChars="200"/>
        <w:textAlignment w:val="baseline"/>
      </w:pPr>
    </w:p>
    <w:p w14:paraId="0539BD60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420" w:firstLineChars="200"/>
        <w:textAlignment w:val="baseline"/>
      </w:pPr>
    </w:p>
    <w:p w14:paraId="203B19B3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5832" w:firstLineChars="1800"/>
        <w:textAlignment w:val="baseline"/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t>经济学院</w:t>
      </w:r>
    </w:p>
    <w:p w14:paraId="46F9A419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5508" w:firstLineChars="1700"/>
        <w:textAlignment w:val="baseline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sectPr>
          <w:footerReference r:id="rId5" w:type="default"/>
          <w:pgSz w:w="11907" w:h="16839"/>
          <w:pgMar w:top="2098" w:right="1474" w:bottom="1984" w:left="1587" w:header="0" w:footer="805" w:gutter="0"/>
          <w:pgNumType w:fmt="numberInDash"/>
          <w:cols w:space="720" w:num="1"/>
        </w:sect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t>2026年6月26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t>日</w:t>
      </w:r>
    </w:p>
    <w:p w14:paraId="7B44ED80">
      <w:pPr>
        <w:spacing w:before="292" w:line="445" w:lineRule="exact"/>
        <w:ind w:left="3106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</w:rPr>
        <w:t>南开大学教材选用审批表</w:t>
      </w:r>
    </w:p>
    <w:p w14:paraId="4BAB0E23">
      <w:pPr>
        <w:spacing w:line="342" w:lineRule="auto"/>
        <w:rPr>
          <w:rFonts w:ascii="Arial"/>
          <w:sz w:val="21"/>
        </w:rPr>
      </w:pPr>
    </w:p>
    <w:p w14:paraId="33548D42">
      <w:pPr>
        <w:pStyle w:val="2"/>
        <w:spacing w:before="91" w:line="219" w:lineRule="auto"/>
        <w:ind w:left="111"/>
        <w:rPr>
          <w:sz w:val="28"/>
          <w:szCs w:val="28"/>
        </w:rPr>
      </w:pPr>
      <w:r>
        <w:rPr>
          <w:spacing w:val="-5"/>
          <w:sz w:val="28"/>
          <w:szCs w:val="28"/>
        </w:rPr>
        <w:t>学院（教学部</w:t>
      </w:r>
      <w:r>
        <w:rPr>
          <w:spacing w:val="-70"/>
          <w:sz w:val="28"/>
          <w:szCs w:val="28"/>
        </w:rPr>
        <w:t>）：</w:t>
      </w:r>
    </w:p>
    <w:p w14:paraId="11D0F1BA">
      <w:pPr>
        <w:spacing w:line="120" w:lineRule="exact"/>
      </w:pPr>
    </w:p>
    <w:tbl>
      <w:tblPr>
        <w:tblStyle w:val="7"/>
        <w:tblW w:w="106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476"/>
        <w:gridCol w:w="2589"/>
        <w:gridCol w:w="1601"/>
        <w:gridCol w:w="2725"/>
      </w:tblGrid>
      <w:tr w14:paraId="2EC15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5F9FB111">
            <w:pPr>
              <w:spacing w:line="435" w:lineRule="auto"/>
              <w:rPr>
                <w:rFonts w:ascii="Arial"/>
                <w:sz w:val="21"/>
              </w:rPr>
            </w:pPr>
          </w:p>
          <w:p w14:paraId="0115BBF2">
            <w:pPr>
              <w:pStyle w:val="8"/>
              <w:spacing w:before="91" w:line="265" w:lineRule="auto"/>
              <w:ind w:left="340" w:right="333" w:firstLine="8"/>
            </w:pPr>
            <w:r>
              <w:rPr>
                <w:spacing w:val="-5"/>
              </w:rPr>
              <w:t>课程</w:t>
            </w:r>
            <w:r>
              <w:rPr>
                <w:spacing w:val="-1"/>
              </w:rPr>
              <w:t>信息</w:t>
            </w:r>
          </w:p>
        </w:tc>
        <w:tc>
          <w:tcPr>
            <w:tcW w:w="2476" w:type="dxa"/>
            <w:vAlign w:val="top"/>
          </w:tcPr>
          <w:p w14:paraId="2B4BF8AE">
            <w:pPr>
              <w:pStyle w:val="8"/>
              <w:spacing w:before="176" w:line="217" w:lineRule="auto"/>
              <w:ind w:left="685"/>
            </w:pPr>
            <w:r>
              <w:rPr>
                <w:spacing w:val="-2"/>
              </w:rPr>
              <w:t>课程名称</w:t>
            </w:r>
          </w:p>
        </w:tc>
        <w:tc>
          <w:tcPr>
            <w:tcW w:w="2589" w:type="dxa"/>
            <w:vAlign w:val="top"/>
          </w:tcPr>
          <w:p w14:paraId="07E811F0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 w14:paraId="34FDAB7E">
            <w:pPr>
              <w:pStyle w:val="8"/>
              <w:spacing w:before="176" w:line="218" w:lineRule="auto"/>
              <w:ind w:left="249"/>
            </w:pPr>
            <w:r>
              <w:rPr>
                <w:spacing w:val="-2"/>
              </w:rPr>
              <w:t>课程代码</w:t>
            </w:r>
          </w:p>
        </w:tc>
        <w:tc>
          <w:tcPr>
            <w:tcW w:w="2725" w:type="dxa"/>
            <w:vAlign w:val="top"/>
          </w:tcPr>
          <w:p w14:paraId="1E9F67C5">
            <w:pPr>
              <w:rPr>
                <w:rFonts w:ascii="Arial"/>
                <w:sz w:val="21"/>
              </w:rPr>
            </w:pPr>
          </w:p>
        </w:tc>
      </w:tr>
      <w:tr w14:paraId="60E4F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3075ECF5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512D1EC5">
            <w:pPr>
              <w:pStyle w:val="8"/>
              <w:spacing w:before="170" w:line="218" w:lineRule="auto"/>
              <w:ind w:left="546"/>
            </w:pPr>
            <w:r>
              <w:rPr>
                <w:spacing w:val="-2"/>
              </w:rPr>
              <w:t>课程负责人</w:t>
            </w:r>
          </w:p>
        </w:tc>
        <w:tc>
          <w:tcPr>
            <w:tcW w:w="2589" w:type="dxa"/>
            <w:vAlign w:val="top"/>
          </w:tcPr>
          <w:p w14:paraId="3DD379B7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 w14:paraId="1FA42FE2">
            <w:pPr>
              <w:pStyle w:val="8"/>
              <w:spacing w:before="170" w:line="218" w:lineRule="auto"/>
              <w:ind w:left="246"/>
            </w:pPr>
            <w:r>
              <w:rPr>
                <w:spacing w:val="-2"/>
              </w:rPr>
              <w:t>授课年级</w:t>
            </w:r>
          </w:p>
        </w:tc>
        <w:tc>
          <w:tcPr>
            <w:tcW w:w="2725" w:type="dxa"/>
            <w:vAlign w:val="top"/>
          </w:tcPr>
          <w:p w14:paraId="6FD3CBD9">
            <w:pPr>
              <w:rPr>
                <w:rFonts w:ascii="Arial"/>
                <w:sz w:val="21"/>
              </w:rPr>
            </w:pPr>
          </w:p>
        </w:tc>
      </w:tr>
      <w:tr w14:paraId="19C9A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4B938B42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62A8F371">
            <w:pPr>
              <w:pStyle w:val="8"/>
              <w:spacing w:before="172" w:line="218" w:lineRule="auto"/>
              <w:ind w:left="683"/>
            </w:pPr>
            <w:r>
              <w:rPr>
                <w:spacing w:val="-2"/>
              </w:rPr>
              <w:t>授课专业</w:t>
            </w:r>
          </w:p>
        </w:tc>
        <w:tc>
          <w:tcPr>
            <w:tcW w:w="2589" w:type="dxa"/>
            <w:vAlign w:val="top"/>
          </w:tcPr>
          <w:p w14:paraId="535DB556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 w14:paraId="11C44CD2">
            <w:pPr>
              <w:pStyle w:val="8"/>
              <w:spacing w:before="172" w:line="219" w:lineRule="auto"/>
              <w:ind w:left="248"/>
            </w:pPr>
            <w:r>
              <w:rPr>
                <w:spacing w:val="-2"/>
              </w:rPr>
              <w:t>周学时数</w:t>
            </w:r>
          </w:p>
        </w:tc>
        <w:tc>
          <w:tcPr>
            <w:tcW w:w="2725" w:type="dxa"/>
            <w:vAlign w:val="top"/>
          </w:tcPr>
          <w:p w14:paraId="1207D7FA">
            <w:pPr>
              <w:rPr>
                <w:rFonts w:ascii="Arial"/>
                <w:sz w:val="21"/>
              </w:rPr>
            </w:pPr>
          </w:p>
        </w:tc>
      </w:tr>
      <w:tr w14:paraId="079CD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480F3E85">
            <w:pPr>
              <w:spacing w:line="265" w:lineRule="auto"/>
              <w:rPr>
                <w:rFonts w:ascii="Arial"/>
                <w:sz w:val="21"/>
              </w:rPr>
            </w:pPr>
          </w:p>
          <w:p w14:paraId="0EF7EF6F">
            <w:pPr>
              <w:spacing w:line="266" w:lineRule="auto"/>
              <w:rPr>
                <w:rFonts w:ascii="Arial"/>
                <w:sz w:val="21"/>
              </w:rPr>
            </w:pPr>
          </w:p>
          <w:p w14:paraId="31C08B0C">
            <w:pPr>
              <w:spacing w:line="266" w:lineRule="auto"/>
              <w:rPr>
                <w:rFonts w:ascii="Arial"/>
                <w:sz w:val="21"/>
              </w:rPr>
            </w:pPr>
          </w:p>
          <w:p w14:paraId="2ABE6B05">
            <w:pPr>
              <w:spacing w:line="266" w:lineRule="auto"/>
              <w:rPr>
                <w:rFonts w:ascii="Arial"/>
                <w:sz w:val="21"/>
              </w:rPr>
            </w:pPr>
          </w:p>
          <w:p w14:paraId="44E26568">
            <w:pPr>
              <w:spacing w:line="266" w:lineRule="auto"/>
              <w:rPr>
                <w:rFonts w:ascii="Arial"/>
                <w:sz w:val="21"/>
              </w:rPr>
            </w:pPr>
          </w:p>
          <w:p w14:paraId="07AE7BDB">
            <w:pPr>
              <w:spacing w:line="266" w:lineRule="auto"/>
              <w:rPr>
                <w:rFonts w:ascii="Arial"/>
                <w:sz w:val="21"/>
              </w:rPr>
            </w:pPr>
          </w:p>
          <w:p w14:paraId="603C1E2D">
            <w:pPr>
              <w:pStyle w:val="8"/>
              <w:spacing w:before="91" w:line="264" w:lineRule="auto"/>
              <w:ind w:left="340" w:right="333" w:firstLine="12"/>
              <w:jc w:val="both"/>
            </w:pPr>
            <w:r>
              <w:rPr>
                <w:spacing w:val="-7"/>
              </w:rPr>
              <w:t>选用</w:t>
            </w:r>
            <w:r>
              <w:rPr>
                <w:spacing w:val="-1"/>
              </w:rPr>
              <w:t>教材信息</w:t>
            </w:r>
          </w:p>
        </w:tc>
        <w:tc>
          <w:tcPr>
            <w:tcW w:w="2476" w:type="dxa"/>
            <w:vAlign w:val="top"/>
          </w:tcPr>
          <w:p w14:paraId="6BFC271C">
            <w:pPr>
              <w:pStyle w:val="8"/>
              <w:spacing w:before="154" w:line="217" w:lineRule="auto"/>
              <w:jc w:val="right"/>
            </w:pPr>
            <w:r>
              <w:rPr>
                <w:spacing w:val="-19"/>
              </w:rPr>
              <w:t>教材名称（含版次）</w:t>
            </w:r>
          </w:p>
        </w:tc>
        <w:tc>
          <w:tcPr>
            <w:tcW w:w="6915" w:type="dxa"/>
            <w:gridSpan w:val="3"/>
            <w:vAlign w:val="top"/>
          </w:tcPr>
          <w:p w14:paraId="05C9A342">
            <w:pPr>
              <w:rPr>
                <w:rFonts w:ascii="Arial"/>
                <w:sz w:val="21"/>
              </w:rPr>
            </w:pPr>
          </w:p>
        </w:tc>
      </w:tr>
      <w:tr w14:paraId="5D0DE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2E026F71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5122EBFB">
            <w:pPr>
              <w:pStyle w:val="8"/>
              <w:spacing w:before="167" w:line="220" w:lineRule="auto"/>
              <w:ind w:left="420"/>
            </w:pPr>
            <w:r>
              <w:rPr>
                <w:spacing w:val="-13"/>
              </w:rPr>
              <w:t>书号（</w:t>
            </w:r>
            <w:r>
              <w:rPr>
                <w:spacing w:val="-63"/>
              </w:rPr>
              <w:t xml:space="preserve"> </w:t>
            </w:r>
            <w:r>
              <w:rPr>
                <w:spacing w:val="-13"/>
              </w:rPr>
              <w:t>ISBN）</w:t>
            </w:r>
          </w:p>
        </w:tc>
        <w:tc>
          <w:tcPr>
            <w:tcW w:w="2589" w:type="dxa"/>
            <w:vAlign w:val="top"/>
          </w:tcPr>
          <w:p w14:paraId="7798A7DC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 w14:paraId="0C6CCCB3">
            <w:pPr>
              <w:pStyle w:val="8"/>
              <w:spacing w:before="168" w:line="216" w:lineRule="auto"/>
              <w:ind w:left="249"/>
            </w:pPr>
            <w:r>
              <w:rPr>
                <w:spacing w:val="-2"/>
              </w:rPr>
              <w:t>教材作者</w:t>
            </w:r>
          </w:p>
        </w:tc>
        <w:tc>
          <w:tcPr>
            <w:tcW w:w="2725" w:type="dxa"/>
            <w:vAlign w:val="top"/>
          </w:tcPr>
          <w:p w14:paraId="6FDE371E">
            <w:pPr>
              <w:rPr>
                <w:rFonts w:ascii="Arial"/>
                <w:sz w:val="21"/>
              </w:rPr>
            </w:pPr>
          </w:p>
        </w:tc>
      </w:tr>
      <w:tr w14:paraId="39BE7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2ACDA834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40DAEE25">
            <w:pPr>
              <w:pStyle w:val="8"/>
              <w:spacing w:before="167" w:line="217" w:lineRule="auto"/>
              <w:ind w:left="722"/>
            </w:pPr>
            <w:r>
              <w:rPr>
                <w:spacing w:val="-9"/>
              </w:rPr>
              <w:t>出版单位</w:t>
            </w:r>
          </w:p>
        </w:tc>
        <w:tc>
          <w:tcPr>
            <w:tcW w:w="2589" w:type="dxa"/>
            <w:vAlign w:val="top"/>
          </w:tcPr>
          <w:p w14:paraId="27A43FCC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 w14:paraId="523481EA">
            <w:pPr>
              <w:pStyle w:val="8"/>
              <w:spacing w:before="167" w:line="219" w:lineRule="auto"/>
              <w:ind w:left="285"/>
            </w:pPr>
            <w:r>
              <w:rPr>
                <w:spacing w:val="-9"/>
              </w:rPr>
              <w:t>出版时间</w:t>
            </w:r>
          </w:p>
        </w:tc>
        <w:tc>
          <w:tcPr>
            <w:tcW w:w="2725" w:type="dxa"/>
            <w:vAlign w:val="top"/>
          </w:tcPr>
          <w:p w14:paraId="773A2779">
            <w:pPr>
              <w:pStyle w:val="8"/>
              <w:spacing w:before="166" w:line="219" w:lineRule="auto"/>
              <w:ind w:left="884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</w:p>
        </w:tc>
      </w:tr>
      <w:tr w14:paraId="003BA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2B9493CF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1670DC48">
            <w:pPr>
              <w:pStyle w:val="8"/>
              <w:spacing w:before="169" w:line="219" w:lineRule="auto"/>
              <w:ind w:left="685"/>
            </w:pPr>
            <w:r>
              <w:rPr>
                <w:spacing w:val="-2"/>
              </w:rPr>
              <w:t>教材类型</w:t>
            </w:r>
          </w:p>
        </w:tc>
        <w:tc>
          <w:tcPr>
            <w:tcW w:w="6915" w:type="dxa"/>
            <w:gridSpan w:val="3"/>
            <w:vAlign w:val="top"/>
          </w:tcPr>
          <w:p w14:paraId="5B6BE935">
            <w:pPr>
              <w:pStyle w:val="8"/>
              <w:spacing w:before="166" w:line="189" w:lineRule="auto"/>
              <w:ind w:left="270"/>
            </w:pPr>
            <w:r>
              <w:rPr>
                <w:rFonts w:ascii="微软雅黑" w:hAnsi="微软雅黑" w:eastAsia="微软雅黑" w:cs="微软雅黑"/>
                <w:spacing w:val="10"/>
              </w:rPr>
              <w:t>□</w:t>
            </w:r>
            <w:r>
              <w:rPr>
                <w:spacing w:val="10"/>
              </w:rPr>
              <w:t>文本教材</w:t>
            </w:r>
            <w:r>
              <w:rPr>
                <w:spacing w:val="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0"/>
              </w:rPr>
              <w:t>□</w:t>
            </w:r>
            <w:r>
              <w:rPr>
                <w:spacing w:val="10"/>
              </w:rPr>
              <w:t>电子教材</w:t>
            </w:r>
            <w:r>
              <w:rPr>
                <w:spacing w:val="5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0"/>
              </w:rPr>
              <w:t>□</w:t>
            </w:r>
            <w:r>
              <w:rPr>
                <w:spacing w:val="10"/>
              </w:rPr>
              <w:t>其他</w:t>
            </w:r>
            <w:r>
              <w:rPr>
                <w:u w:val="single" w:color="auto"/>
              </w:rPr>
              <w:t xml:space="preserve">          </w:t>
            </w:r>
          </w:p>
        </w:tc>
      </w:tr>
      <w:tr w14:paraId="23F04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6FCC45AA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143A7775">
            <w:pPr>
              <w:pStyle w:val="8"/>
              <w:spacing w:before="164" w:line="219" w:lineRule="auto"/>
              <w:ind w:left="685"/>
            </w:pPr>
            <w:r>
              <w:rPr>
                <w:spacing w:val="-2"/>
              </w:rPr>
              <w:t>教材语言</w:t>
            </w:r>
          </w:p>
        </w:tc>
        <w:tc>
          <w:tcPr>
            <w:tcW w:w="6915" w:type="dxa"/>
            <w:gridSpan w:val="3"/>
            <w:vAlign w:val="top"/>
          </w:tcPr>
          <w:p w14:paraId="4FBCDCB1">
            <w:pPr>
              <w:pStyle w:val="8"/>
              <w:spacing w:before="164" w:line="189" w:lineRule="auto"/>
              <w:ind w:left="270"/>
            </w:pPr>
            <w:r>
              <w:rPr>
                <w:rFonts w:ascii="微软雅黑" w:hAnsi="微软雅黑" w:eastAsia="微软雅黑" w:cs="微软雅黑"/>
                <w:spacing w:val="10"/>
              </w:rPr>
              <w:t>□</w:t>
            </w:r>
            <w:r>
              <w:rPr>
                <w:spacing w:val="10"/>
              </w:rPr>
              <w:t xml:space="preserve">中文  </w:t>
            </w:r>
            <w:r>
              <w:rPr>
                <w:rFonts w:ascii="微软雅黑" w:hAnsi="微软雅黑" w:eastAsia="微软雅黑" w:cs="微软雅黑"/>
                <w:spacing w:val="10"/>
              </w:rPr>
              <w:t>□</w:t>
            </w:r>
            <w:r>
              <w:rPr>
                <w:spacing w:val="10"/>
              </w:rPr>
              <w:t xml:space="preserve">境外原版  </w:t>
            </w:r>
            <w:r>
              <w:rPr>
                <w:rFonts w:ascii="微软雅黑" w:hAnsi="微软雅黑" w:eastAsia="微软雅黑" w:cs="微软雅黑"/>
                <w:spacing w:val="10"/>
              </w:rPr>
              <w:t>□</w:t>
            </w:r>
            <w:r>
              <w:rPr>
                <w:spacing w:val="10"/>
              </w:rPr>
              <w:t xml:space="preserve">境外影印  </w:t>
            </w:r>
            <w:r>
              <w:rPr>
                <w:rFonts w:ascii="微软雅黑" w:hAnsi="微软雅黑" w:eastAsia="微软雅黑" w:cs="微软雅黑"/>
                <w:spacing w:val="10"/>
              </w:rPr>
              <w:t>□</w:t>
            </w:r>
            <w:r>
              <w:rPr>
                <w:spacing w:val="10"/>
              </w:rPr>
              <w:t>境外翻译</w:t>
            </w:r>
          </w:p>
        </w:tc>
      </w:tr>
      <w:tr w14:paraId="5537A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74EB6412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61679C17">
            <w:pPr>
              <w:spacing w:line="279" w:lineRule="auto"/>
              <w:rPr>
                <w:rFonts w:ascii="Arial"/>
                <w:sz w:val="21"/>
              </w:rPr>
            </w:pPr>
          </w:p>
          <w:p w14:paraId="23C2D508">
            <w:pPr>
              <w:spacing w:line="279" w:lineRule="auto"/>
              <w:rPr>
                <w:rFonts w:ascii="Arial"/>
                <w:sz w:val="21"/>
              </w:rPr>
            </w:pPr>
          </w:p>
          <w:p w14:paraId="623EBC12">
            <w:pPr>
              <w:pStyle w:val="8"/>
              <w:spacing w:before="91" w:line="219" w:lineRule="auto"/>
              <w:ind w:left="685"/>
            </w:pPr>
            <w:r>
              <w:rPr>
                <w:spacing w:val="-2"/>
              </w:rPr>
              <w:t>教材级别</w:t>
            </w:r>
          </w:p>
        </w:tc>
        <w:tc>
          <w:tcPr>
            <w:tcW w:w="6915" w:type="dxa"/>
            <w:gridSpan w:val="3"/>
            <w:vAlign w:val="top"/>
          </w:tcPr>
          <w:p w14:paraId="74AA836B">
            <w:pPr>
              <w:pStyle w:val="8"/>
              <w:spacing w:before="73" w:line="190" w:lineRule="auto"/>
              <w:ind w:left="270"/>
            </w:pPr>
            <w:r>
              <w:rPr>
                <w:rFonts w:ascii="微软雅黑" w:hAnsi="微软雅黑" w:eastAsia="微软雅黑" w:cs="微软雅黑"/>
              </w:rPr>
              <w:t>□</w:t>
            </w:r>
            <w:r>
              <w:rPr>
                <w:rFonts w:ascii="微软雅黑" w:hAnsi="微软雅黑" w:eastAsia="微软雅黑" w:cs="微软雅黑"/>
                <w:spacing w:val="-41"/>
              </w:rPr>
              <w:t xml:space="preserve"> </w:t>
            </w:r>
            <w:r>
              <w:t>“马工程”重点教材</w:t>
            </w:r>
          </w:p>
          <w:p w14:paraId="7171C3A7">
            <w:pPr>
              <w:pStyle w:val="8"/>
              <w:spacing w:before="18" w:line="189" w:lineRule="auto"/>
              <w:ind w:left="270"/>
            </w:pPr>
            <w:r>
              <w:rPr>
                <w:rFonts w:ascii="微软雅黑" w:hAnsi="微软雅黑" w:eastAsia="微软雅黑" w:cs="微软雅黑"/>
                <w:spacing w:val="5"/>
              </w:rPr>
              <w:t>□</w:t>
            </w:r>
            <w:r>
              <w:rPr>
                <w:spacing w:val="5"/>
              </w:rPr>
              <w:t xml:space="preserve">国家级规划教材      </w:t>
            </w:r>
            <w:r>
              <w:rPr>
                <w:rFonts w:ascii="微软雅黑" w:hAnsi="微软雅黑" w:eastAsia="微软雅黑" w:cs="微软雅黑"/>
                <w:spacing w:val="5"/>
              </w:rPr>
              <w:t>□</w:t>
            </w:r>
            <w:r>
              <w:rPr>
                <w:spacing w:val="5"/>
              </w:rPr>
              <w:t>省部级规划教材</w:t>
            </w:r>
          </w:p>
          <w:p w14:paraId="32E21FEC">
            <w:pPr>
              <w:pStyle w:val="8"/>
              <w:spacing w:before="22" w:line="189" w:lineRule="auto"/>
              <w:ind w:left="270"/>
            </w:pPr>
            <w:r>
              <w:rPr>
                <w:rFonts w:ascii="微软雅黑" w:hAnsi="微软雅黑" w:eastAsia="微软雅黑" w:cs="微软雅黑"/>
                <w:spacing w:val="1"/>
              </w:rPr>
              <w:t>□</w:t>
            </w:r>
            <w:r>
              <w:rPr>
                <w:spacing w:val="1"/>
              </w:rPr>
              <w:t>获奖教材  获奖情况</w:t>
            </w:r>
            <w:r>
              <w:rPr>
                <w:spacing w:val="1"/>
                <w:u w:val="single" w:color="auto"/>
              </w:rPr>
              <w:t xml:space="preserve">                          </w:t>
            </w:r>
          </w:p>
          <w:p w14:paraId="1D436A6A">
            <w:pPr>
              <w:pStyle w:val="8"/>
              <w:spacing w:before="22" w:line="300" w:lineRule="exact"/>
              <w:ind w:left="270"/>
            </w:pPr>
            <w:r>
              <w:rPr>
                <w:rFonts w:ascii="微软雅黑" w:hAnsi="微软雅黑" w:eastAsia="微软雅黑" w:cs="微软雅黑"/>
                <w:spacing w:val="17"/>
                <w:position w:val="-1"/>
              </w:rPr>
              <w:t>□</w:t>
            </w:r>
            <w:r>
              <w:rPr>
                <w:spacing w:val="17"/>
                <w:position w:val="-1"/>
              </w:rPr>
              <w:t>其他</w:t>
            </w:r>
            <w:r>
              <w:rPr>
                <w:spacing w:val="1"/>
                <w:position w:val="-1"/>
              </w:rPr>
              <w:t xml:space="preserve">                      </w:t>
            </w:r>
            <w:r>
              <w:rPr>
                <w:rFonts w:ascii="微软雅黑" w:hAnsi="微软雅黑" w:eastAsia="微软雅黑" w:cs="微软雅黑"/>
                <w:spacing w:val="17"/>
                <w:position w:val="-1"/>
              </w:rPr>
              <w:t>□</w:t>
            </w:r>
            <w:r>
              <w:rPr>
                <w:spacing w:val="17"/>
                <w:position w:val="-1"/>
              </w:rPr>
              <w:t>无</w:t>
            </w:r>
          </w:p>
        </w:tc>
      </w:tr>
      <w:tr w14:paraId="185BD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1238" w:type="dxa"/>
            <w:vAlign w:val="top"/>
          </w:tcPr>
          <w:p w14:paraId="08C26997">
            <w:pPr>
              <w:spacing w:line="287" w:lineRule="auto"/>
              <w:rPr>
                <w:rFonts w:ascii="Arial"/>
                <w:sz w:val="21"/>
              </w:rPr>
            </w:pPr>
          </w:p>
          <w:p w14:paraId="3737C53C">
            <w:pPr>
              <w:spacing w:line="288" w:lineRule="auto"/>
              <w:rPr>
                <w:rFonts w:ascii="Arial"/>
                <w:sz w:val="21"/>
              </w:rPr>
            </w:pPr>
          </w:p>
          <w:p w14:paraId="2B4C6555">
            <w:pPr>
              <w:pStyle w:val="8"/>
              <w:spacing w:before="91" w:line="264" w:lineRule="auto"/>
              <w:ind w:left="344" w:right="333" w:firstLine="7"/>
            </w:pPr>
            <w:r>
              <w:rPr>
                <w:spacing w:val="-7"/>
              </w:rPr>
              <w:t>选用</w:t>
            </w:r>
            <w:r>
              <w:rPr>
                <w:spacing w:val="-3"/>
              </w:rPr>
              <w:t>依据</w:t>
            </w:r>
          </w:p>
        </w:tc>
        <w:tc>
          <w:tcPr>
            <w:tcW w:w="9391" w:type="dxa"/>
            <w:gridSpan w:val="4"/>
            <w:vAlign w:val="top"/>
          </w:tcPr>
          <w:p w14:paraId="3DDF49B8">
            <w:pPr>
              <w:spacing w:line="270" w:lineRule="auto"/>
              <w:rPr>
                <w:rFonts w:ascii="Arial"/>
                <w:sz w:val="21"/>
              </w:rPr>
            </w:pPr>
          </w:p>
          <w:p w14:paraId="49DF5931">
            <w:pPr>
              <w:spacing w:line="270" w:lineRule="auto"/>
              <w:rPr>
                <w:rFonts w:ascii="Arial"/>
                <w:sz w:val="21"/>
              </w:rPr>
            </w:pPr>
          </w:p>
          <w:p w14:paraId="123D8C36">
            <w:pPr>
              <w:spacing w:line="271" w:lineRule="auto"/>
              <w:rPr>
                <w:rFonts w:ascii="Arial"/>
                <w:sz w:val="21"/>
              </w:rPr>
            </w:pPr>
          </w:p>
          <w:p w14:paraId="642E9309">
            <w:pPr>
              <w:spacing w:line="271" w:lineRule="auto"/>
              <w:rPr>
                <w:rFonts w:ascii="Arial"/>
                <w:sz w:val="21"/>
              </w:rPr>
            </w:pPr>
          </w:p>
          <w:p w14:paraId="20FB409C">
            <w:pPr>
              <w:pStyle w:val="8"/>
              <w:spacing w:before="91" w:line="218" w:lineRule="auto"/>
              <w:ind w:left="4315"/>
            </w:pPr>
            <w:r>
              <w:rPr>
                <w:spacing w:val="-1"/>
              </w:rPr>
              <w:t>课程负责人签字：</w:t>
            </w:r>
          </w:p>
          <w:p w14:paraId="482E873E">
            <w:pPr>
              <w:pStyle w:val="8"/>
              <w:spacing w:before="69" w:line="219" w:lineRule="auto"/>
              <w:ind w:left="6700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  <w:tr w14:paraId="09E76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238" w:type="dxa"/>
            <w:vAlign w:val="top"/>
          </w:tcPr>
          <w:p w14:paraId="4B5D375E">
            <w:pPr>
              <w:spacing w:line="252" w:lineRule="auto"/>
              <w:rPr>
                <w:rFonts w:ascii="Arial"/>
                <w:sz w:val="21"/>
              </w:rPr>
            </w:pPr>
          </w:p>
          <w:p w14:paraId="48784DAB">
            <w:pPr>
              <w:pStyle w:val="8"/>
              <w:spacing w:before="91" w:line="217" w:lineRule="auto"/>
              <w:ind w:left="214"/>
            </w:pPr>
            <w:r>
              <w:rPr>
                <w:spacing w:val="-4"/>
              </w:rPr>
              <w:t>单位教</w:t>
            </w:r>
          </w:p>
          <w:p w14:paraId="563E5024">
            <w:pPr>
              <w:pStyle w:val="8"/>
              <w:spacing w:before="69" w:line="219" w:lineRule="auto"/>
              <w:ind w:left="210"/>
            </w:pPr>
            <w:r>
              <w:rPr>
                <w:spacing w:val="-3"/>
              </w:rPr>
              <w:t>材审核</w:t>
            </w:r>
          </w:p>
          <w:p w14:paraId="7BBF6586">
            <w:pPr>
              <w:pStyle w:val="8"/>
              <w:spacing w:before="68" w:line="267" w:lineRule="auto"/>
              <w:ind w:left="366" w:right="193" w:hanging="152"/>
            </w:pPr>
            <w:r>
              <w:rPr>
                <w:spacing w:val="-6"/>
              </w:rPr>
              <w:t>工作组</w:t>
            </w:r>
            <w:r>
              <w:rPr>
                <w:spacing w:val="-7"/>
              </w:rPr>
              <w:t>意见</w:t>
            </w:r>
          </w:p>
        </w:tc>
        <w:tc>
          <w:tcPr>
            <w:tcW w:w="9391" w:type="dxa"/>
            <w:gridSpan w:val="4"/>
            <w:vAlign w:val="top"/>
          </w:tcPr>
          <w:p w14:paraId="26A88380">
            <w:pPr>
              <w:spacing w:line="261" w:lineRule="auto"/>
              <w:rPr>
                <w:rFonts w:ascii="Arial"/>
                <w:sz w:val="21"/>
              </w:rPr>
            </w:pPr>
          </w:p>
          <w:p w14:paraId="480EF0B0">
            <w:pPr>
              <w:spacing w:line="261" w:lineRule="auto"/>
              <w:rPr>
                <w:rFonts w:ascii="Arial"/>
                <w:sz w:val="21"/>
              </w:rPr>
            </w:pPr>
          </w:p>
          <w:p w14:paraId="1CA064F5">
            <w:pPr>
              <w:spacing w:line="262" w:lineRule="auto"/>
              <w:rPr>
                <w:rFonts w:ascii="Arial"/>
                <w:sz w:val="21"/>
              </w:rPr>
            </w:pPr>
          </w:p>
          <w:p w14:paraId="5B68B3F4">
            <w:pPr>
              <w:spacing w:line="262" w:lineRule="auto"/>
              <w:rPr>
                <w:rFonts w:ascii="Arial"/>
                <w:sz w:val="21"/>
              </w:rPr>
            </w:pPr>
          </w:p>
          <w:p w14:paraId="0BB1A441">
            <w:pPr>
              <w:pStyle w:val="8"/>
              <w:spacing w:before="91" w:line="217" w:lineRule="auto"/>
              <w:ind w:left="1238"/>
            </w:pPr>
            <w:r>
              <w:rPr>
                <w:spacing w:val="-1"/>
              </w:rPr>
              <w:t>组长签字：            教学单位分党委（盖章</w:t>
            </w:r>
            <w:r>
              <w:rPr>
                <w:spacing w:val="-63"/>
              </w:rPr>
              <w:t>）：</w:t>
            </w:r>
          </w:p>
          <w:p w14:paraId="09B314D1">
            <w:pPr>
              <w:pStyle w:val="8"/>
              <w:spacing w:before="70" w:line="219" w:lineRule="auto"/>
              <w:ind w:left="6174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 w14:paraId="17609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238" w:type="dxa"/>
            <w:vAlign w:val="top"/>
          </w:tcPr>
          <w:p w14:paraId="4F8CA032">
            <w:pPr>
              <w:pStyle w:val="8"/>
              <w:spacing w:before="225" w:line="218" w:lineRule="auto"/>
              <w:ind w:left="224"/>
            </w:pPr>
            <w:r>
              <w:rPr>
                <w:spacing w:val="-6"/>
              </w:rPr>
              <w:t>学校教</w:t>
            </w:r>
          </w:p>
          <w:p w14:paraId="4011920C">
            <w:pPr>
              <w:pStyle w:val="8"/>
              <w:spacing w:before="67" w:line="219" w:lineRule="auto"/>
              <w:ind w:left="210"/>
            </w:pPr>
            <w:r>
              <w:rPr>
                <w:spacing w:val="-3"/>
              </w:rPr>
              <w:t>材审核</w:t>
            </w:r>
          </w:p>
          <w:p w14:paraId="21681415">
            <w:pPr>
              <w:pStyle w:val="8"/>
              <w:spacing w:before="68" w:line="267" w:lineRule="auto"/>
              <w:ind w:left="366" w:right="193" w:hanging="152"/>
            </w:pPr>
            <w:r>
              <w:rPr>
                <w:spacing w:val="-6"/>
              </w:rPr>
              <w:t>委员会</w:t>
            </w:r>
            <w:r>
              <w:rPr>
                <w:spacing w:val="-7"/>
              </w:rPr>
              <w:t>意见</w:t>
            </w:r>
          </w:p>
        </w:tc>
        <w:tc>
          <w:tcPr>
            <w:tcW w:w="9391" w:type="dxa"/>
            <w:gridSpan w:val="4"/>
            <w:vAlign w:val="top"/>
          </w:tcPr>
          <w:p w14:paraId="1887D1C6">
            <w:pPr>
              <w:spacing w:line="265" w:lineRule="auto"/>
              <w:rPr>
                <w:rFonts w:ascii="Arial"/>
                <w:sz w:val="21"/>
              </w:rPr>
            </w:pPr>
          </w:p>
          <w:p w14:paraId="02492BC1">
            <w:pPr>
              <w:spacing w:line="265" w:lineRule="auto"/>
              <w:rPr>
                <w:rFonts w:ascii="Arial"/>
                <w:sz w:val="21"/>
              </w:rPr>
            </w:pPr>
          </w:p>
          <w:p w14:paraId="74F37CA1">
            <w:pPr>
              <w:spacing w:line="266" w:lineRule="auto"/>
              <w:rPr>
                <w:rFonts w:ascii="Arial"/>
                <w:sz w:val="21"/>
              </w:rPr>
            </w:pPr>
          </w:p>
          <w:p w14:paraId="77B868A6">
            <w:pPr>
              <w:spacing w:line="266" w:lineRule="auto"/>
              <w:rPr>
                <w:rFonts w:ascii="Arial"/>
                <w:sz w:val="21"/>
              </w:rPr>
            </w:pPr>
          </w:p>
          <w:p w14:paraId="2D6F838B">
            <w:pPr>
              <w:spacing w:line="266" w:lineRule="auto"/>
              <w:rPr>
                <w:rFonts w:ascii="Arial"/>
                <w:sz w:val="21"/>
              </w:rPr>
            </w:pPr>
          </w:p>
          <w:p w14:paraId="05EAFCDB">
            <w:pPr>
              <w:pStyle w:val="8"/>
              <w:spacing w:before="91" w:line="219" w:lineRule="auto"/>
              <w:ind w:left="6140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 w14:paraId="719A6162">
      <w:pPr>
        <w:pStyle w:val="2"/>
        <w:spacing w:before="36" w:line="217" w:lineRule="auto"/>
        <w:ind w:left="8927"/>
        <w:rPr>
          <w:sz w:val="28"/>
          <w:szCs w:val="28"/>
        </w:rPr>
      </w:pPr>
      <w:r>
        <w:rPr>
          <w:spacing w:val="-2"/>
          <w:sz w:val="24"/>
          <w:szCs w:val="24"/>
        </w:rPr>
        <w:t>教务</w:t>
      </w:r>
      <w:r>
        <w:rPr>
          <w:rFonts w:hint="eastAsia"/>
          <w:spacing w:val="-2"/>
          <w:sz w:val="24"/>
          <w:szCs w:val="24"/>
          <w:lang w:val="en-US" w:eastAsia="zh-CN"/>
        </w:rPr>
        <w:t>部</w:t>
      </w:r>
      <w:r>
        <w:rPr>
          <w:spacing w:val="-2"/>
          <w:sz w:val="24"/>
          <w:szCs w:val="24"/>
        </w:rPr>
        <w:t>制</w:t>
      </w:r>
    </w:p>
    <w:sectPr>
      <w:headerReference r:id="rId6" w:type="default"/>
      <w:footerReference r:id="rId7" w:type="default"/>
      <w:pgSz w:w="11907" w:h="16839"/>
      <w:pgMar w:top="1278" w:right="635" w:bottom="400" w:left="635" w:header="787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9C8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32BD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32BD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D6C3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DEBF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DEBF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B93C2">
    <w:pPr>
      <w:spacing w:before="86" w:line="227" w:lineRule="auto"/>
      <w:ind w:left="114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3"/>
        <w:sz w:val="31"/>
        <w:szCs w:val="31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BF036D"/>
    <w:rsid w:val="2629558C"/>
    <w:rsid w:val="286105CB"/>
    <w:rsid w:val="2C372334"/>
    <w:rsid w:val="32C87547"/>
    <w:rsid w:val="3FB85BC2"/>
    <w:rsid w:val="4C535ABA"/>
    <w:rsid w:val="53B35F2A"/>
    <w:rsid w:val="549B5123"/>
    <w:rsid w:val="55505E08"/>
    <w:rsid w:val="5CF9251B"/>
    <w:rsid w:val="5DE43C68"/>
    <w:rsid w:val="72101B3F"/>
    <w:rsid w:val="79500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fd27a7fb-b065-4d0b-9fa8-ba5a25b2c9f3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7DDCC7F1</paraID>
      <start>30</start>
      <end>39</end>
      <status>unmodified</status>
      <modifiedWord/>
      <trackRevisions>false</trackRevisions>
    </reviewItem>
    <reviewItem>
      <errorID>e9c25d2e-6f26-4675-bce2-44f477538932</errorID>
      <errorWord>提交至</errorWord>
      <group>L1_Word</group>
      <groupName>字词问题</groupName>
      <ability>L2_Typo</ability>
      <abilityName>字词错误</abilityName>
      <candidateList>
        <item>提交</item>
      </candidateList>
      <explain/>
      <paraID>17C32DF7</paraID>
      <start>51</start>
      <end>53</end>
      <status>modified</status>
      <modifiedWord>提交</modifiedWord>
      <trackRevisions>false</trackRevisions>
    </reviewItem>
    <reviewItem>
      <errorID>3a843c05-ff25-4696-bf37-f544af17d451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6D64BDE6</paraID>
      <start>49</start>
      <end>51</end>
      <status>modified</status>
      <modifiedWord>分为</modifiedWord>
      <trackRevisions>false</trackRevisions>
    </reviewItem>
    <reviewItem>
      <errorID>9261a80c-faf6-4684-a4ee-cd2465385d4e</errorID>
      <errorWord>材</errorWord>
      <group>L1_Word</group>
      <groupName>字词问题</groupName>
      <ability>L2_Typo</ability>
      <abilityName>字词错误</abilityName>
      <candidateList>
        <item>材料</item>
      </candidateList>
      <explain>〈名〉❶可以直接造成成品的东西，如建筑用的砖瓦、纺织用的棉纱等：建筑～｜做一套衣服，这点～不够。❷提供著作内容的事物：他打算写一部小说，正在搜集～。❸可供参考的事实：人事～。❹比喻适于做某种事情的人才：我五音不全，不是唱歌的～。</explain>
      <paraID>563E5024</paraID>
      <start>0</start>
      <end>1</end>
      <status>ignored</status>
      <modifiedWord/>
      <trackRevisions>false</trackRevisions>
    </reviewItem>
    <reviewItem>
      <errorID>225b8125-760f-4677-8d92-367f560adccb</errorID>
      <errorWord>材</errorWord>
      <group>L1_Word</group>
      <groupName>字词问题</groupName>
      <ability>L2_Typo</ability>
      <abilityName>字词错误</abilityName>
      <candidateList>
        <item>材料</item>
      </candidateList>
      <explain>〈名〉❶可以直接造成成品的东西，如建筑用的砖瓦、纺织用的棉纱等：建筑～｜做一套衣服，这点～不够。❷提供著作内容的事物：他打算写一部小说，正在搜集～。❸可供参考的事实：人事～。❹比喻适于做某种事情的人才：我五音不全，不是唱歌的～。</explain>
      <paraID>4011920C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aac0d8-c00f-40a5-a70c-a34688910d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3768</Words>
  <Characters>3781</Characters>
  <TotalTime>115</TotalTime>
  <ScaleCrop>false</ScaleCrop>
  <LinksUpToDate>false</LinksUpToDate>
  <CharactersWithSpaces>3937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2020-12-02T17:23:00Z</dcterms:created>
  <dc:creator>刘妍</dc:creator>
  <cp:lastModifiedBy>林姿含</cp:lastModifiedBy>
  <dcterms:modified xsi:type="dcterms:W3CDTF">2026-06-26T01:51:10Z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2026-06-18T15:59:20Z</vt:filetime>
  </property>
  <property fmtid="{D5CDD505-2E9C-101B-9397-08002B2CF9AE}" pid="4" name="KSOTemplateDocerSaveRecord">
    <vt:lpwstr>eyJoZGlkIjoiZTU4MzgwNTc5Yzk3OTVmNDA2MGFjOTUzZjk3YmQzODAiLCJ1c2VySWQiOiIxODIyODIyNjkyIn0=</vt:lpwstr>
  </property>
  <property fmtid="{D5CDD505-2E9C-101B-9397-08002B2CF9AE}" pid="5" name="KSOProductBuildVer">
    <vt:lpwstr>2052-12.1.0.25225</vt:lpwstr>
  </property>
  <property fmtid="{D5CDD505-2E9C-101B-9397-08002B2CF9AE}" pid="6" name="ICV">
    <vt:lpwstr>32DAAAA12C474B34A1DB91569D05C5FE_12</vt:lpwstr>
  </property>
</Properties>
</file>