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378" w:rsidRDefault="00EE0378" w:rsidP="00EE0378">
      <w:pPr>
        <w:jc w:val="center"/>
        <w:rPr>
          <w:rFonts w:ascii="Calibri" w:eastAsia="Calibri" w:hAnsi="Calibri" w:cs="Calibri"/>
          <w:b/>
          <w:sz w:val="44"/>
        </w:rPr>
      </w:pPr>
      <w:r>
        <w:rPr>
          <w:rFonts w:ascii="宋体" w:eastAsia="宋体" w:hAnsi="宋体" w:cs="宋体"/>
          <w:b/>
          <w:sz w:val="44"/>
        </w:rPr>
        <w:t>经济学院</w:t>
      </w:r>
      <w:r>
        <w:rPr>
          <w:rFonts w:ascii="宋体" w:eastAsia="宋体" w:hAnsi="宋体" w:cs="宋体" w:hint="eastAsia"/>
          <w:b/>
          <w:sz w:val="44"/>
        </w:rPr>
        <w:t>本科</w:t>
      </w:r>
      <w:r>
        <w:rPr>
          <w:rFonts w:ascii="宋体" w:eastAsia="宋体" w:hAnsi="宋体" w:cs="宋体"/>
          <w:b/>
          <w:sz w:val="44"/>
        </w:rPr>
        <w:t>教学制度目录</w:t>
      </w:r>
    </w:p>
    <w:p w:rsidR="006353EA" w:rsidRDefault="006353EA" w:rsidP="006353EA">
      <w:pPr>
        <w:spacing w:line="360" w:lineRule="auto"/>
        <w:rPr>
          <w:rFonts w:ascii="Calibri" w:hAnsi="Calibri" w:cs="Calibri"/>
          <w:sz w:val="30"/>
        </w:rPr>
      </w:pPr>
    </w:p>
    <w:p w:rsidR="00EE0378" w:rsidRDefault="00E27FDF" w:rsidP="00EE0378">
      <w:pPr>
        <w:spacing w:line="360" w:lineRule="auto"/>
        <w:jc w:val="left"/>
        <w:rPr>
          <w:rFonts w:ascii="宋体" w:eastAsia="宋体" w:hAnsi="宋体" w:cs="宋体"/>
          <w:sz w:val="30"/>
        </w:rPr>
      </w:pPr>
      <w:r>
        <w:rPr>
          <w:rFonts w:ascii="宋体" w:eastAsia="宋体" w:hAnsi="宋体" w:cs="宋体"/>
          <w:sz w:val="30"/>
        </w:rPr>
        <w:t>1</w:t>
      </w:r>
      <w:r w:rsidR="00F52EDE">
        <w:rPr>
          <w:rFonts w:ascii="宋体" w:eastAsia="宋体" w:hAnsi="宋体" w:cs="宋体" w:hint="eastAsia"/>
          <w:sz w:val="30"/>
        </w:rPr>
        <w:t>．</w:t>
      </w:r>
      <w:r w:rsidR="00EE0378" w:rsidRPr="0089050E">
        <w:rPr>
          <w:rFonts w:ascii="宋体" w:eastAsia="宋体" w:hAnsi="宋体" w:cs="宋体"/>
          <w:sz w:val="30"/>
        </w:rPr>
        <w:t>南开大学经济学院经济学类本科生专业分流实施细则</w:t>
      </w:r>
    </w:p>
    <w:p w:rsidR="00E27FDF" w:rsidRDefault="00E27FDF" w:rsidP="00E27FDF">
      <w:pPr>
        <w:spacing w:line="360" w:lineRule="auto"/>
        <w:jc w:val="left"/>
        <w:rPr>
          <w:rFonts w:ascii="宋体" w:eastAsia="宋体" w:hAnsi="宋体" w:cs="宋体"/>
          <w:sz w:val="30"/>
        </w:rPr>
      </w:pPr>
      <w:r>
        <w:rPr>
          <w:rFonts w:ascii="宋体" w:eastAsia="宋体" w:hAnsi="宋体" w:cs="宋体"/>
          <w:sz w:val="30"/>
        </w:rPr>
        <w:t>2</w:t>
      </w:r>
      <w:r w:rsidR="00F52EDE">
        <w:rPr>
          <w:rFonts w:ascii="宋体" w:eastAsia="宋体" w:hAnsi="宋体" w:cs="宋体" w:hint="eastAsia"/>
          <w:sz w:val="30"/>
        </w:rPr>
        <w:t>．</w:t>
      </w:r>
      <w:r>
        <w:rPr>
          <w:rFonts w:ascii="宋体" w:eastAsia="宋体" w:hAnsi="宋体" w:cs="宋体"/>
          <w:sz w:val="30"/>
        </w:rPr>
        <w:t>南开大学经济学院本科生查询、复议成绩程序</w:t>
      </w:r>
    </w:p>
    <w:p w:rsidR="00E27FDF" w:rsidRDefault="00E27FDF" w:rsidP="00E27FDF">
      <w:pPr>
        <w:spacing w:line="360" w:lineRule="auto"/>
        <w:jc w:val="left"/>
        <w:rPr>
          <w:rFonts w:ascii="宋体" w:eastAsia="宋体" w:hAnsi="宋体" w:cs="宋体"/>
          <w:sz w:val="30"/>
        </w:rPr>
      </w:pPr>
      <w:r>
        <w:rPr>
          <w:rFonts w:ascii="宋体" w:eastAsia="宋体" w:hAnsi="宋体" w:cs="宋体"/>
          <w:sz w:val="30"/>
        </w:rPr>
        <w:t>3</w:t>
      </w:r>
      <w:r w:rsidR="00F52EDE">
        <w:rPr>
          <w:rFonts w:ascii="宋体" w:eastAsia="宋体" w:hAnsi="宋体" w:cs="宋体" w:hint="eastAsia"/>
          <w:sz w:val="30"/>
        </w:rPr>
        <w:t>．</w:t>
      </w:r>
      <w:r>
        <w:rPr>
          <w:rFonts w:ascii="宋体" w:eastAsia="宋体" w:hAnsi="宋体" w:cs="宋体"/>
          <w:sz w:val="30"/>
        </w:rPr>
        <w:t>南开大学经济学院</w:t>
      </w:r>
      <w:r>
        <w:rPr>
          <w:rFonts w:ascii="宋体" w:eastAsia="宋体" w:hAnsi="宋体" w:cs="宋体" w:hint="eastAsia"/>
          <w:sz w:val="30"/>
        </w:rPr>
        <w:t>本科</w:t>
      </w:r>
      <w:r w:rsidRPr="00A41C4E">
        <w:rPr>
          <w:rFonts w:ascii="宋体" w:eastAsia="宋体" w:hAnsi="宋体" w:cs="宋体"/>
          <w:sz w:val="30"/>
        </w:rPr>
        <w:t>生外出交流学分认定办法</w:t>
      </w:r>
    </w:p>
    <w:p w:rsidR="00E27FDF" w:rsidRPr="0089050E" w:rsidRDefault="00E27FDF" w:rsidP="00E27FDF">
      <w:pPr>
        <w:spacing w:line="360" w:lineRule="auto"/>
        <w:jc w:val="left"/>
        <w:rPr>
          <w:rFonts w:ascii="Calibri" w:hAnsi="Calibri" w:cs="Calibri"/>
          <w:sz w:val="30"/>
        </w:rPr>
      </w:pPr>
      <w:r>
        <w:rPr>
          <w:rFonts w:ascii="宋体" w:eastAsia="宋体" w:hAnsi="宋体" w:cs="宋体"/>
          <w:sz w:val="30"/>
        </w:rPr>
        <w:t>4</w:t>
      </w:r>
      <w:r w:rsidR="00F52EDE">
        <w:rPr>
          <w:rFonts w:ascii="宋体" w:eastAsia="宋体" w:hAnsi="宋体" w:cs="宋体" w:hint="eastAsia"/>
          <w:sz w:val="30"/>
        </w:rPr>
        <w:t>．</w:t>
      </w:r>
      <w:r>
        <w:rPr>
          <w:rFonts w:ascii="宋体" w:eastAsia="宋体" w:hAnsi="宋体" w:cs="宋体"/>
          <w:sz w:val="30"/>
        </w:rPr>
        <w:t>南开大学经济学院本科毕业论文（设计）管理规定</w:t>
      </w:r>
    </w:p>
    <w:p w:rsidR="00EE0378" w:rsidRPr="0089050E" w:rsidRDefault="00EE0A15" w:rsidP="00EE0378">
      <w:pPr>
        <w:spacing w:line="360" w:lineRule="auto"/>
        <w:jc w:val="left"/>
        <w:rPr>
          <w:rFonts w:ascii="宋体" w:eastAsia="宋体" w:hAnsi="宋体" w:cs="宋体"/>
          <w:sz w:val="30"/>
        </w:rPr>
      </w:pPr>
      <w:r>
        <w:rPr>
          <w:rFonts w:ascii="宋体" w:eastAsia="宋体" w:hAnsi="宋体" w:cs="宋体"/>
          <w:sz w:val="30"/>
        </w:rPr>
        <w:t>5</w:t>
      </w:r>
      <w:r w:rsidR="00F52EDE">
        <w:rPr>
          <w:rFonts w:ascii="宋体" w:eastAsia="宋体" w:hAnsi="宋体" w:cs="宋体" w:hint="eastAsia"/>
          <w:sz w:val="30"/>
        </w:rPr>
        <w:t>．</w:t>
      </w:r>
      <w:r w:rsidR="00EE0378">
        <w:rPr>
          <w:rFonts w:ascii="宋体" w:eastAsia="宋体" w:hAnsi="宋体" w:cs="宋体"/>
          <w:sz w:val="30"/>
        </w:rPr>
        <w:t>南开大学经济学院本科生转专业（转出）实施细则</w:t>
      </w:r>
    </w:p>
    <w:p w:rsidR="00EE0378" w:rsidRDefault="00EE0A15" w:rsidP="00EE0378">
      <w:pPr>
        <w:spacing w:line="360" w:lineRule="auto"/>
        <w:jc w:val="left"/>
        <w:rPr>
          <w:rFonts w:ascii="宋体" w:eastAsia="宋体" w:hAnsi="宋体" w:cs="宋体"/>
          <w:sz w:val="30"/>
        </w:rPr>
      </w:pPr>
      <w:r>
        <w:rPr>
          <w:rFonts w:ascii="宋体" w:eastAsia="宋体" w:hAnsi="宋体" w:cs="宋体"/>
          <w:sz w:val="30"/>
        </w:rPr>
        <w:t>6</w:t>
      </w:r>
      <w:r w:rsidR="00F52EDE">
        <w:rPr>
          <w:rFonts w:ascii="宋体" w:eastAsia="宋体" w:hAnsi="宋体" w:cs="宋体" w:hint="eastAsia"/>
          <w:sz w:val="30"/>
        </w:rPr>
        <w:t>．</w:t>
      </w:r>
      <w:r w:rsidR="00EE0378" w:rsidRPr="0089050E">
        <w:rPr>
          <w:rFonts w:ascii="宋体" w:eastAsia="宋体" w:hAnsi="宋体" w:cs="宋体"/>
          <w:sz w:val="30"/>
        </w:rPr>
        <w:t>南开大学经济学院本科生转专业（转入）实施细则</w:t>
      </w:r>
    </w:p>
    <w:p w:rsidR="00E27FDF" w:rsidRPr="0089050E" w:rsidRDefault="00E27FDF" w:rsidP="00E27FDF">
      <w:pPr>
        <w:spacing w:line="360" w:lineRule="auto"/>
        <w:jc w:val="left"/>
        <w:rPr>
          <w:rFonts w:ascii="宋体" w:eastAsia="宋体" w:hAnsi="宋体" w:cs="宋体"/>
          <w:sz w:val="30"/>
        </w:rPr>
      </w:pPr>
      <w:r>
        <w:rPr>
          <w:rFonts w:ascii="宋体" w:eastAsia="宋体" w:hAnsi="宋体" w:cs="宋体"/>
          <w:sz w:val="30"/>
        </w:rPr>
        <w:t>7</w:t>
      </w:r>
      <w:r w:rsidR="00F52EDE">
        <w:rPr>
          <w:rFonts w:ascii="宋体" w:eastAsia="宋体" w:hAnsi="宋体" w:cs="宋体" w:hint="eastAsia"/>
          <w:sz w:val="30"/>
        </w:rPr>
        <w:t>．</w:t>
      </w:r>
      <w:r>
        <w:rPr>
          <w:rFonts w:ascii="宋体" w:eastAsia="宋体" w:hAnsi="宋体" w:cs="宋体"/>
          <w:sz w:val="30"/>
        </w:rPr>
        <w:t>南开大学经济学院本科生辅修专业管理细则</w:t>
      </w:r>
      <w:bookmarkStart w:id="0" w:name="_GoBack"/>
      <w:bookmarkEnd w:id="0"/>
    </w:p>
    <w:p w:rsidR="00EE0378" w:rsidRDefault="00E27FDF" w:rsidP="00EE0378">
      <w:pPr>
        <w:spacing w:line="360" w:lineRule="auto"/>
        <w:jc w:val="left"/>
        <w:rPr>
          <w:rFonts w:ascii="宋体" w:eastAsia="宋体" w:hAnsi="宋体" w:cs="宋体"/>
          <w:sz w:val="30"/>
        </w:rPr>
      </w:pPr>
      <w:r>
        <w:rPr>
          <w:rFonts w:ascii="宋体" w:eastAsia="宋体" w:hAnsi="宋体" w:cs="宋体" w:hint="eastAsia"/>
          <w:sz w:val="30"/>
        </w:rPr>
        <w:t>8</w:t>
      </w:r>
      <w:r w:rsidR="00F52EDE">
        <w:rPr>
          <w:rFonts w:ascii="宋体" w:eastAsia="宋体" w:hAnsi="宋体" w:cs="宋体" w:hint="eastAsia"/>
          <w:sz w:val="30"/>
        </w:rPr>
        <w:t>．</w:t>
      </w:r>
      <w:r w:rsidR="00EE0378" w:rsidRPr="00A41C4E">
        <w:rPr>
          <w:rFonts w:ascii="宋体" w:eastAsia="宋体" w:hAnsi="宋体" w:cs="宋体"/>
          <w:sz w:val="30"/>
        </w:rPr>
        <w:t>南开大学经济学院关于推荐优秀应届本科毕业生免试攻读硕士学位研究生工作实施细则</w:t>
      </w:r>
    </w:p>
    <w:p w:rsidR="00EE0378" w:rsidRPr="0089050E" w:rsidRDefault="00E27FDF" w:rsidP="00EE0378">
      <w:pPr>
        <w:spacing w:line="360" w:lineRule="auto"/>
        <w:jc w:val="left"/>
        <w:rPr>
          <w:rFonts w:ascii="宋体" w:eastAsia="宋体" w:hAnsi="宋体" w:cs="宋体"/>
          <w:sz w:val="30"/>
        </w:rPr>
      </w:pPr>
      <w:r>
        <w:rPr>
          <w:rFonts w:ascii="宋体" w:eastAsia="宋体" w:hAnsi="宋体" w:cs="宋体"/>
          <w:sz w:val="30"/>
        </w:rPr>
        <w:t>9</w:t>
      </w:r>
      <w:r w:rsidR="00F52EDE">
        <w:rPr>
          <w:rFonts w:ascii="宋体" w:eastAsia="宋体" w:hAnsi="宋体" w:cs="宋体" w:hint="eastAsia"/>
          <w:sz w:val="30"/>
        </w:rPr>
        <w:t>．</w:t>
      </w:r>
      <w:r w:rsidR="00EE0378" w:rsidRPr="00A41C4E">
        <w:rPr>
          <w:rFonts w:ascii="宋体" w:eastAsia="宋体" w:hAnsi="宋体" w:cs="宋体"/>
          <w:sz w:val="30"/>
        </w:rPr>
        <w:t>南开大学经济学院教师调停课管理规定</w:t>
      </w:r>
    </w:p>
    <w:p w:rsidR="00EE0378" w:rsidRPr="0089050E" w:rsidRDefault="000D714F" w:rsidP="00EE0378">
      <w:pPr>
        <w:spacing w:line="360" w:lineRule="auto"/>
        <w:jc w:val="left"/>
        <w:rPr>
          <w:rFonts w:ascii="宋体" w:eastAsia="宋体" w:hAnsi="宋体" w:cs="宋体"/>
          <w:sz w:val="30"/>
        </w:rPr>
      </w:pPr>
      <w:r>
        <w:rPr>
          <w:rFonts w:ascii="宋体" w:eastAsia="宋体" w:hAnsi="宋体" w:cs="宋体"/>
          <w:sz w:val="30"/>
        </w:rPr>
        <w:t>1</w:t>
      </w:r>
      <w:r w:rsidR="00EE0A15">
        <w:rPr>
          <w:rFonts w:ascii="宋体" w:eastAsia="宋体" w:hAnsi="宋体" w:cs="宋体"/>
          <w:sz w:val="30"/>
        </w:rPr>
        <w:t>0</w:t>
      </w:r>
      <w:r w:rsidR="00F52EDE">
        <w:rPr>
          <w:rFonts w:ascii="宋体" w:eastAsia="宋体" w:hAnsi="宋体" w:cs="宋体" w:hint="eastAsia"/>
          <w:sz w:val="30"/>
        </w:rPr>
        <w:t>．</w:t>
      </w:r>
      <w:r w:rsidR="00EE0378" w:rsidRPr="0089050E">
        <w:rPr>
          <w:rFonts w:ascii="宋体" w:eastAsia="宋体" w:hAnsi="宋体" w:cs="宋体"/>
          <w:sz w:val="30"/>
        </w:rPr>
        <w:t>南开大学经济学院聘请教学督导员制度</w:t>
      </w:r>
    </w:p>
    <w:p w:rsidR="00EE0378" w:rsidRDefault="00EE0378" w:rsidP="00EE0378">
      <w:pPr>
        <w:spacing w:line="360" w:lineRule="auto"/>
        <w:jc w:val="left"/>
        <w:rPr>
          <w:rFonts w:ascii="宋体" w:eastAsia="宋体" w:hAnsi="宋体" w:cs="宋体"/>
          <w:sz w:val="30"/>
        </w:rPr>
      </w:pPr>
      <w:r w:rsidRPr="0089050E">
        <w:rPr>
          <w:rFonts w:ascii="宋体" w:eastAsia="宋体" w:hAnsi="宋体" w:cs="宋体"/>
          <w:sz w:val="30"/>
        </w:rPr>
        <w:t>1</w:t>
      </w:r>
      <w:r w:rsidR="00EE0A15">
        <w:rPr>
          <w:rFonts w:ascii="宋体" w:eastAsia="宋体" w:hAnsi="宋体" w:cs="宋体"/>
          <w:sz w:val="30"/>
        </w:rPr>
        <w:t>1</w:t>
      </w:r>
      <w:r w:rsidR="00F52EDE">
        <w:rPr>
          <w:rFonts w:ascii="宋体" w:eastAsia="宋体" w:hAnsi="宋体" w:cs="宋体" w:hint="eastAsia"/>
          <w:sz w:val="30"/>
        </w:rPr>
        <w:t>．</w:t>
      </w:r>
      <w:r w:rsidRPr="0089050E">
        <w:rPr>
          <w:rFonts w:ascii="宋体" w:eastAsia="宋体" w:hAnsi="宋体" w:cs="宋体"/>
          <w:sz w:val="30"/>
        </w:rPr>
        <w:t>南开大学经济学院院系领导听课制度</w:t>
      </w:r>
    </w:p>
    <w:p w:rsidR="00E27FDF" w:rsidRDefault="00E27FDF" w:rsidP="00E27FDF">
      <w:pPr>
        <w:spacing w:line="360" w:lineRule="auto"/>
        <w:jc w:val="left"/>
        <w:rPr>
          <w:rFonts w:ascii="宋体" w:eastAsia="宋体" w:hAnsi="宋体" w:cs="宋体"/>
          <w:sz w:val="30"/>
        </w:rPr>
      </w:pPr>
      <w:r>
        <w:rPr>
          <w:rFonts w:ascii="宋体" w:eastAsia="宋体" w:hAnsi="宋体" w:cs="宋体"/>
          <w:sz w:val="30"/>
        </w:rPr>
        <w:t>12</w:t>
      </w:r>
      <w:r w:rsidR="00F52EDE">
        <w:rPr>
          <w:rFonts w:ascii="宋体" w:eastAsia="宋体" w:hAnsi="宋体" w:cs="宋体" w:hint="eastAsia"/>
          <w:sz w:val="30"/>
        </w:rPr>
        <w:t>．</w:t>
      </w:r>
      <w:r w:rsidRPr="0089050E">
        <w:rPr>
          <w:rFonts w:ascii="宋体" w:eastAsia="宋体" w:hAnsi="宋体" w:cs="宋体"/>
          <w:sz w:val="30"/>
        </w:rPr>
        <w:t>南开大学经济学院本科教材管理办法</w:t>
      </w:r>
    </w:p>
    <w:p w:rsidR="00EE0378" w:rsidRPr="0089050E" w:rsidRDefault="000D714F" w:rsidP="00EE0378">
      <w:pPr>
        <w:spacing w:line="360" w:lineRule="auto"/>
        <w:jc w:val="left"/>
        <w:rPr>
          <w:rFonts w:ascii="宋体" w:eastAsia="宋体" w:hAnsi="宋体" w:cs="宋体"/>
          <w:sz w:val="30"/>
        </w:rPr>
      </w:pPr>
      <w:r>
        <w:rPr>
          <w:rFonts w:ascii="宋体" w:eastAsia="宋体" w:hAnsi="宋体" w:cs="宋体"/>
          <w:sz w:val="30"/>
        </w:rPr>
        <w:t>1</w:t>
      </w:r>
      <w:r w:rsidR="00E27FDF">
        <w:rPr>
          <w:rFonts w:ascii="宋体" w:eastAsia="宋体" w:hAnsi="宋体" w:cs="宋体"/>
          <w:sz w:val="30"/>
        </w:rPr>
        <w:t>3</w:t>
      </w:r>
      <w:r w:rsidR="00F52EDE">
        <w:rPr>
          <w:rFonts w:ascii="宋体" w:eastAsia="宋体" w:hAnsi="宋体" w:cs="宋体" w:hint="eastAsia"/>
          <w:sz w:val="30"/>
        </w:rPr>
        <w:t>．</w:t>
      </w:r>
      <w:r w:rsidR="00EE0378" w:rsidRPr="0089050E">
        <w:rPr>
          <w:rFonts w:ascii="宋体" w:eastAsia="宋体" w:hAnsi="宋体" w:cs="宋体"/>
          <w:sz w:val="30"/>
        </w:rPr>
        <w:t>南开大学经济学院加强本科课程教学政治纪律管理办法</w:t>
      </w:r>
    </w:p>
    <w:p w:rsidR="00074EB6" w:rsidRDefault="00EE0A15">
      <w:pPr>
        <w:rPr>
          <w:rFonts w:ascii="宋体" w:eastAsia="宋体" w:hAnsi="宋体" w:cs="宋体"/>
          <w:sz w:val="30"/>
        </w:rPr>
      </w:pPr>
      <w:r>
        <w:rPr>
          <w:rFonts w:ascii="宋体" w:eastAsia="宋体" w:hAnsi="宋体" w:cs="宋体" w:hint="eastAsia"/>
          <w:sz w:val="30"/>
        </w:rPr>
        <w:t>1</w:t>
      </w:r>
      <w:r w:rsidR="00E27FDF">
        <w:rPr>
          <w:rFonts w:ascii="宋体" w:eastAsia="宋体" w:hAnsi="宋体" w:cs="宋体"/>
          <w:sz w:val="30"/>
        </w:rPr>
        <w:t>4</w:t>
      </w:r>
      <w:r w:rsidR="00F52EDE">
        <w:rPr>
          <w:rFonts w:ascii="宋体" w:eastAsia="宋体" w:hAnsi="宋体" w:cs="宋体" w:hint="eastAsia"/>
          <w:sz w:val="30"/>
        </w:rPr>
        <w:t>．</w:t>
      </w:r>
      <w:r w:rsidR="00074EB6" w:rsidRPr="00074EB6">
        <w:rPr>
          <w:rFonts w:ascii="宋体" w:eastAsia="宋体" w:hAnsi="宋体" w:cs="宋体" w:hint="eastAsia"/>
          <w:sz w:val="30"/>
        </w:rPr>
        <w:t>南开大学经济学院</w:t>
      </w:r>
      <w:r w:rsidR="00CF17E9">
        <w:rPr>
          <w:rFonts w:ascii="宋体" w:eastAsia="宋体" w:hAnsi="宋体" w:cs="宋体" w:hint="eastAsia"/>
          <w:sz w:val="30"/>
        </w:rPr>
        <w:t>本科教学</w:t>
      </w:r>
      <w:r w:rsidR="00074EB6" w:rsidRPr="00074EB6">
        <w:rPr>
          <w:rFonts w:ascii="宋体" w:eastAsia="宋体" w:hAnsi="宋体" w:cs="宋体" w:hint="eastAsia"/>
          <w:sz w:val="30"/>
        </w:rPr>
        <w:t>课程组制度</w:t>
      </w:r>
    </w:p>
    <w:p w:rsidR="00E27FDF" w:rsidRPr="00074EB6" w:rsidRDefault="00E27FDF" w:rsidP="00E27FDF">
      <w:pPr>
        <w:rPr>
          <w:rFonts w:ascii="宋体" w:eastAsia="宋体" w:hAnsi="宋体" w:cs="宋体"/>
          <w:sz w:val="30"/>
        </w:rPr>
      </w:pPr>
      <w:r>
        <w:rPr>
          <w:rFonts w:ascii="宋体" w:eastAsia="宋体" w:hAnsi="宋体" w:cs="宋体" w:hint="eastAsia"/>
          <w:sz w:val="30"/>
        </w:rPr>
        <w:t>1</w:t>
      </w:r>
      <w:r>
        <w:rPr>
          <w:rFonts w:ascii="宋体" w:eastAsia="宋体" w:hAnsi="宋体" w:cs="宋体"/>
          <w:sz w:val="30"/>
        </w:rPr>
        <w:t>5</w:t>
      </w:r>
      <w:r w:rsidR="00F52EDE">
        <w:rPr>
          <w:rFonts w:ascii="宋体" w:eastAsia="宋体" w:hAnsi="宋体" w:cs="宋体" w:hint="eastAsia"/>
          <w:sz w:val="30"/>
        </w:rPr>
        <w:t>．</w:t>
      </w:r>
      <w:r w:rsidRPr="00074EB6">
        <w:rPr>
          <w:rFonts w:ascii="宋体" w:eastAsia="宋体" w:hAnsi="宋体" w:cs="宋体" w:hint="eastAsia"/>
          <w:sz w:val="30"/>
        </w:rPr>
        <w:t>南开大学经济学院本科</w:t>
      </w:r>
      <w:r>
        <w:rPr>
          <w:rFonts w:ascii="宋体" w:eastAsia="宋体" w:hAnsi="宋体" w:cs="宋体" w:hint="eastAsia"/>
          <w:sz w:val="30"/>
        </w:rPr>
        <w:t>生</w:t>
      </w:r>
      <w:r w:rsidRPr="00074EB6">
        <w:rPr>
          <w:rFonts w:ascii="宋体" w:eastAsia="宋体" w:hAnsi="宋体" w:cs="宋体" w:hint="eastAsia"/>
          <w:sz w:val="30"/>
        </w:rPr>
        <w:t>学业导师制度</w:t>
      </w:r>
    </w:p>
    <w:p w:rsidR="00E27FDF" w:rsidRPr="00E27FDF" w:rsidRDefault="00E27FDF">
      <w:pPr>
        <w:rPr>
          <w:rFonts w:ascii="宋体" w:eastAsia="宋体" w:hAnsi="宋体" w:cs="宋体"/>
          <w:sz w:val="30"/>
        </w:rPr>
      </w:pPr>
    </w:p>
    <w:sectPr w:rsidR="00E27FDF" w:rsidRPr="00E27F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13C" w:rsidRDefault="0080313C" w:rsidP="000D714F">
      <w:r>
        <w:separator/>
      </w:r>
    </w:p>
  </w:endnote>
  <w:endnote w:type="continuationSeparator" w:id="0">
    <w:p w:rsidR="0080313C" w:rsidRDefault="0080313C" w:rsidP="000D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13C" w:rsidRDefault="0080313C" w:rsidP="000D714F">
      <w:r>
        <w:separator/>
      </w:r>
    </w:p>
  </w:footnote>
  <w:footnote w:type="continuationSeparator" w:id="0">
    <w:p w:rsidR="0080313C" w:rsidRDefault="0080313C" w:rsidP="000D7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378"/>
    <w:rsid w:val="00006F63"/>
    <w:rsid w:val="00074EB6"/>
    <w:rsid w:val="000D714F"/>
    <w:rsid w:val="00414264"/>
    <w:rsid w:val="005703C0"/>
    <w:rsid w:val="006353EA"/>
    <w:rsid w:val="0080313C"/>
    <w:rsid w:val="009A3FF6"/>
    <w:rsid w:val="00A738CF"/>
    <w:rsid w:val="00B35872"/>
    <w:rsid w:val="00C572A6"/>
    <w:rsid w:val="00CF17E9"/>
    <w:rsid w:val="00E27FDF"/>
    <w:rsid w:val="00ED3212"/>
    <w:rsid w:val="00EE0378"/>
    <w:rsid w:val="00EE0A15"/>
    <w:rsid w:val="00F52EDE"/>
    <w:rsid w:val="00F95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0A3FF"/>
  <w15:chartTrackingRefBased/>
  <w15:docId w15:val="{6036CF52-A272-414C-9D3F-D06E0D82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1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D714F"/>
    <w:rPr>
      <w:sz w:val="18"/>
      <w:szCs w:val="18"/>
    </w:rPr>
  </w:style>
  <w:style w:type="paragraph" w:styleId="a5">
    <w:name w:val="footer"/>
    <w:basedOn w:val="a"/>
    <w:link w:val="a6"/>
    <w:uiPriority w:val="99"/>
    <w:unhideWhenUsed/>
    <w:rsid w:val="000D714F"/>
    <w:pPr>
      <w:tabs>
        <w:tab w:val="center" w:pos="4153"/>
        <w:tab w:val="right" w:pos="8306"/>
      </w:tabs>
      <w:snapToGrid w:val="0"/>
      <w:jc w:val="left"/>
    </w:pPr>
    <w:rPr>
      <w:sz w:val="18"/>
      <w:szCs w:val="18"/>
    </w:rPr>
  </w:style>
  <w:style w:type="character" w:customStyle="1" w:styleId="a6">
    <w:name w:val="页脚 字符"/>
    <w:basedOn w:val="a0"/>
    <w:link w:val="a5"/>
    <w:uiPriority w:val="99"/>
    <w:rsid w:val="000D71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2020-06-16T04:15:00Z</dcterms:created>
  <dcterms:modified xsi:type="dcterms:W3CDTF">2022-05-12T04:08:00Z</dcterms:modified>
</cp:coreProperties>
</file>